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8E" w:rsidRPr="00D61F8E" w:rsidRDefault="00D61F8E" w:rsidP="00D61F8E">
      <w:pPr>
        <w:jc w:val="center"/>
        <w:rPr>
          <w:rFonts w:ascii="Open Sans" w:hAnsi="Open Sans" w:cs="Open Sans"/>
          <w:sz w:val="30"/>
          <w:szCs w:val="36"/>
        </w:rPr>
      </w:pPr>
      <w:bookmarkStart w:id="0" w:name="_GoBack"/>
      <w:bookmarkEnd w:id="0"/>
      <w:r w:rsidRPr="00D61F8E">
        <w:rPr>
          <w:rFonts w:ascii="Open Sans" w:hAnsi="Open Sans" w:cs="Open Sans"/>
          <w:sz w:val="30"/>
          <w:szCs w:val="36"/>
        </w:rPr>
        <w:t>Australian Institute of Family Counselling</w:t>
      </w:r>
    </w:p>
    <w:p w:rsidR="00D61F8E" w:rsidRPr="00D61F8E" w:rsidRDefault="00D61F8E" w:rsidP="00D61F8E">
      <w:pPr>
        <w:jc w:val="center"/>
        <w:rPr>
          <w:rFonts w:ascii="Open Sans" w:hAnsi="Open Sans" w:cs="Open Sans"/>
          <w:sz w:val="16"/>
          <w:szCs w:val="16"/>
        </w:rPr>
      </w:pPr>
      <w:r w:rsidRPr="00D61F8E">
        <w:rPr>
          <w:rFonts w:ascii="Open Sans" w:hAnsi="Open Sans" w:cs="Open Sans"/>
          <w:sz w:val="16"/>
          <w:szCs w:val="16"/>
        </w:rPr>
        <w:t>RTO: 88037 CRICOS: 02400A</w:t>
      </w:r>
    </w:p>
    <w:p w:rsidR="00DE5890" w:rsidRPr="003770F5" w:rsidRDefault="00DE5890" w:rsidP="00D61F8E">
      <w:pPr>
        <w:pStyle w:val="SuperHeading"/>
        <w:pBdr>
          <w:bottom w:val="single" w:sz="4" w:space="1" w:color="auto"/>
        </w:pBdr>
        <w:spacing w:after="0"/>
        <w:rPr>
          <w:rFonts w:ascii="Open Sans" w:hAnsi="Open Sans" w:cs="Open Sans"/>
          <w:sz w:val="40"/>
          <w:szCs w:val="40"/>
        </w:rPr>
      </w:pPr>
      <w:r w:rsidRPr="003770F5">
        <w:rPr>
          <w:rFonts w:ascii="Open Sans" w:hAnsi="Open Sans" w:cs="Open Sans"/>
          <w:sz w:val="40"/>
          <w:szCs w:val="40"/>
        </w:rPr>
        <w:t>Unit of Competency Nomination Form</w:t>
      </w:r>
    </w:p>
    <w:p w:rsidR="004349D3" w:rsidRPr="003770F5" w:rsidRDefault="00D61F8E" w:rsidP="003D5CD1">
      <w:pPr>
        <w:pStyle w:val="SuperHeading"/>
        <w:spacing w:after="0"/>
        <w:rPr>
          <w:rFonts w:ascii="Open Sans" w:hAnsi="Open Sans" w:cs="Open Sans"/>
          <w:b w:val="0"/>
          <w:i/>
          <w:sz w:val="22"/>
          <w:szCs w:val="22"/>
        </w:rPr>
      </w:pPr>
      <w:r w:rsidRPr="003770F5">
        <w:rPr>
          <w:rFonts w:ascii="Open Sans" w:hAnsi="Open Sans" w:cs="Open Sans"/>
          <w:b w:val="0"/>
          <w:i/>
          <w:sz w:val="22"/>
          <w:szCs w:val="22"/>
        </w:rPr>
        <w:t xml:space="preserve">10486NAT </w:t>
      </w:r>
      <w:r w:rsidR="003770F5">
        <w:rPr>
          <w:rFonts w:ascii="Open Sans" w:hAnsi="Open Sans" w:cs="Open Sans"/>
          <w:b w:val="0"/>
          <w:i/>
          <w:sz w:val="22"/>
          <w:szCs w:val="22"/>
        </w:rPr>
        <w:t>Diploma o</w:t>
      </w:r>
      <w:r w:rsidRPr="003770F5">
        <w:rPr>
          <w:rFonts w:ascii="Open Sans" w:hAnsi="Open Sans" w:cs="Open Sans"/>
          <w:b w:val="0"/>
          <w:i/>
          <w:sz w:val="22"/>
          <w:szCs w:val="22"/>
        </w:rPr>
        <w:t>f Counselling (Christian)</w:t>
      </w:r>
    </w:p>
    <w:p w:rsidR="00D61F8E" w:rsidRPr="003770F5" w:rsidRDefault="00D61F8E" w:rsidP="003D5CD1">
      <w:pPr>
        <w:pStyle w:val="SuperHeading"/>
        <w:spacing w:after="0"/>
        <w:rPr>
          <w:rFonts w:ascii="Open Sans" w:hAnsi="Open Sans" w:cs="Open Sans"/>
          <w:sz w:val="22"/>
          <w:szCs w:val="22"/>
        </w:rPr>
      </w:pPr>
    </w:p>
    <w:p w:rsidR="00DE5890" w:rsidRPr="003770F5" w:rsidRDefault="00DE5890" w:rsidP="003D5CD1">
      <w:pPr>
        <w:pStyle w:val="SuperHeading"/>
        <w:spacing w:before="0" w:after="0"/>
        <w:rPr>
          <w:rFonts w:ascii="Open Sans" w:hAnsi="Open Sans" w:cs="Open Sans"/>
          <w:b w:val="0"/>
          <w:sz w:val="22"/>
          <w:szCs w:val="22"/>
        </w:rPr>
      </w:pPr>
      <w:r w:rsidRPr="003770F5">
        <w:rPr>
          <w:rFonts w:ascii="Open Sans" w:hAnsi="Open Sans" w:cs="Open Sans"/>
          <w:b w:val="0"/>
          <w:sz w:val="22"/>
          <w:szCs w:val="22"/>
        </w:rPr>
        <w:t>This is the first step in the RPL</w:t>
      </w:r>
      <w:r w:rsidR="008B0495">
        <w:rPr>
          <w:rFonts w:ascii="Open Sans" w:hAnsi="Open Sans" w:cs="Open Sans"/>
          <w:b w:val="0"/>
          <w:sz w:val="22"/>
          <w:szCs w:val="22"/>
        </w:rPr>
        <w:t>/Credit Transfer (CT)</w:t>
      </w:r>
      <w:r w:rsidRPr="003770F5">
        <w:rPr>
          <w:rFonts w:ascii="Open Sans" w:hAnsi="Open Sans" w:cs="Open Sans"/>
          <w:b w:val="0"/>
          <w:sz w:val="22"/>
          <w:szCs w:val="22"/>
        </w:rPr>
        <w:t xml:space="preserve"> process. The </w:t>
      </w:r>
      <w:r w:rsidRPr="003770F5">
        <w:rPr>
          <w:rFonts w:ascii="Open Sans" w:hAnsi="Open Sans" w:cs="Open Sans"/>
          <w:sz w:val="22"/>
          <w:szCs w:val="22"/>
        </w:rPr>
        <w:t>RPL</w:t>
      </w:r>
      <w:r w:rsidR="008B0495">
        <w:rPr>
          <w:rFonts w:ascii="Open Sans" w:hAnsi="Open Sans" w:cs="Open Sans"/>
          <w:sz w:val="22"/>
          <w:szCs w:val="22"/>
        </w:rPr>
        <w:t>/CT</w:t>
      </w:r>
      <w:r w:rsidRPr="003770F5">
        <w:rPr>
          <w:rFonts w:ascii="Open Sans" w:hAnsi="Open Sans" w:cs="Open Sans"/>
          <w:sz w:val="22"/>
          <w:szCs w:val="22"/>
        </w:rPr>
        <w:t xml:space="preserve"> Nomination Form</w:t>
      </w:r>
      <w:r w:rsidRPr="003770F5">
        <w:rPr>
          <w:rFonts w:ascii="Open Sans" w:hAnsi="Open Sans" w:cs="Open Sans"/>
          <w:b w:val="0"/>
          <w:sz w:val="22"/>
          <w:szCs w:val="22"/>
        </w:rPr>
        <w:t xml:space="preserve"> allows you to nominate the units of competency you wish to apply for Recognition of</w:t>
      </w:r>
      <w:r w:rsidR="008B0495">
        <w:rPr>
          <w:rFonts w:ascii="Open Sans" w:hAnsi="Open Sans" w:cs="Open Sans"/>
          <w:b w:val="0"/>
          <w:sz w:val="22"/>
          <w:szCs w:val="22"/>
        </w:rPr>
        <w:t xml:space="preserve"> a</w:t>
      </w:r>
      <w:r w:rsidRPr="003770F5">
        <w:rPr>
          <w:rFonts w:ascii="Open Sans" w:hAnsi="Open Sans" w:cs="Open Sans"/>
          <w:b w:val="0"/>
          <w:sz w:val="22"/>
          <w:szCs w:val="22"/>
        </w:rPr>
        <w:t xml:space="preserve"> Prior Learning (RPL)</w:t>
      </w:r>
      <w:r w:rsidR="008B0495">
        <w:rPr>
          <w:rFonts w:ascii="Open Sans" w:hAnsi="Open Sans" w:cs="Open Sans"/>
          <w:b w:val="0"/>
          <w:sz w:val="22"/>
          <w:szCs w:val="22"/>
        </w:rPr>
        <w:t xml:space="preserve"> or Credit Transfer</w:t>
      </w:r>
      <w:r w:rsidRPr="003770F5">
        <w:rPr>
          <w:rFonts w:ascii="Open Sans" w:hAnsi="Open Sans" w:cs="Open Sans"/>
          <w:b w:val="0"/>
          <w:sz w:val="22"/>
          <w:szCs w:val="22"/>
        </w:rPr>
        <w:t xml:space="preserve">. It is important when completing the </w:t>
      </w:r>
      <w:r w:rsidRPr="003770F5">
        <w:rPr>
          <w:rFonts w:ascii="Open Sans" w:hAnsi="Open Sans" w:cs="Open Sans"/>
          <w:sz w:val="22"/>
          <w:szCs w:val="22"/>
        </w:rPr>
        <w:t>RPL</w:t>
      </w:r>
      <w:r w:rsidR="008B0495">
        <w:rPr>
          <w:rFonts w:ascii="Open Sans" w:hAnsi="Open Sans" w:cs="Open Sans"/>
          <w:sz w:val="22"/>
          <w:szCs w:val="22"/>
        </w:rPr>
        <w:t>/CT</w:t>
      </w:r>
      <w:r w:rsidRPr="003770F5">
        <w:rPr>
          <w:rFonts w:ascii="Open Sans" w:hAnsi="Open Sans" w:cs="Open Sans"/>
          <w:sz w:val="22"/>
          <w:szCs w:val="22"/>
        </w:rPr>
        <w:t xml:space="preserve"> Nomination Form</w:t>
      </w:r>
      <w:r w:rsidRPr="003770F5">
        <w:rPr>
          <w:rFonts w:ascii="Open Sans" w:hAnsi="Open Sans" w:cs="Open Sans"/>
          <w:b w:val="0"/>
          <w:sz w:val="22"/>
          <w:szCs w:val="22"/>
        </w:rPr>
        <w:t xml:space="preserve"> to refer to the </w:t>
      </w:r>
      <w:r w:rsidR="004336C6">
        <w:rPr>
          <w:rFonts w:ascii="Open Sans" w:hAnsi="Open Sans" w:cs="Open Sans"/>
          <w:sz w:val="22"/>
          <w:szCs w:val="22"/>
        </w:rPr>
        <w:t>2017 RPL Assessment Kit</w:t>
      </w:r>
      <w:r w:rsidRPr="003770F5">
        <w:rPr>
          <w:rFonts w:ascii="Open Sans" w:hAnsi="Open Sans" w:cs="Open Sans"/>
          <w:b w:val="0"/>
          <w:sz w:val="22"/>
          <w:szCs w:val="22"/>
        </w:rPr>
        <w:t xml:space="preserve"> which breaks down each unit of competency so you can make a more informed judgement on your suitability for RPL</w:t>
      </w:r>
      <w:r w:rsidR="008B0495">
        <w:rPr>
          <w:rFonts w:ascii="Open Sans" w:hAnsi="Open Sans" w:cs="Open Sans"/>
          <w:b w:val="0"/>
          <w:sz w:val="22"/>
          <w:szCs w:val="22"/>
        </w:rPr>
        <w:t>/CT</w:t>
      </w:r>
      <w:r w:rsidRPr="003770F5">
        <w:rPr>
          <w:rFonts w:ascii="Open Sans" w:hAnsi="Open Sans" w:cs="Open Sans"/>
          <w:b w:val="0"/>
          <w:sz w:val="22"/>
          <w:szCs w:val="22"/>
        </w:rPr>
        <w:t xml:space="preserve"> for each unit of competency.  </w:t>
      </w:r>
    </w:p>
    <w:p w:rsidR="004349D3" w:rsidRPr="003770F5" w:rsidRDefault="00DE5890" w:rsidP="003D5CD1">
      <w:pPr>
        <w:pStyle w:val="SuperHeading"/>
        <w:spacing w:before="0"/>
        <w:rPr>
          <w:rFonts w:ascii="Open Sans" w:hAnsi="Open Sans" w:cs="Open Sans"/>
          <w:sz w:val="22"/>
          <w:szCs w:val="22"/>
        </w:rPr>
      </w:pPr>
      <w:r w:rsidRPr="003770F5">
        <w:rPr>
          <w:rFonts w:ascii="Open Sans" w:hAnsi="Open Sans" w:cs="Open Sans"/>
          <w:b w:val="0"/>
          <w:sz w:val="22"/>
          <w:szCs w:val="22"/>
        </w:rPr>
        <w:t xml:space="preserve">The selection of units must be guided by the skills, knowledge and experience that you have gained throughout your career. Only </w:t>
      </w:r>
      <w:r w:rsidRPr="003770F5">
        <w:rPr>
          <w:rFonts w:ascii="Open Sans" w:hAnsi="Open Sans" w:cs="Open Sans"/>
          <w:b w:val="0"/>
          <w:sz w:val="22"/>
          <w:szCs w:val="22"/>
          <w:u w:val="single"/>
        </w:rPr>
        <w:t>YOU</w:t>
      </w:r>
      <w:r w:rsidRPr="003770F5">
        <w:rPr>
          <w:rFonts w:ascii="Open Sans" w:hAnsi="Open Sans" w:cs="Open Sans"/>
          <w:b w:val="0"/>
          <w:sz w:val="22"/>
          <w:szCs w:val="22"/>
        </w:rPr>
        <w:t xml:space="preserve"> can determine what units to apply for RPL. </w:t>
      </w:r>
      <w:r w:rsidR="00F05FBF" w:rsidRPr="003770F5">
        <w:rPr>
          <w:rFonts w:ascii="Open Sans" w:hAnsi="Open Sans" w:cs="Open Sans"/>
          <w:b w:val="0"/>
          <w:sz w:val="22"/>
          <w:szCs w:val="22"/>
        </w:rPr>
        <w:t>As a rule</w:t>
      </w:r>
      <w:r w:rsidRPr="003770F5">
        <w:rPr>
          <w:rFonts w:ascii="Open Sans" w:hAnsi="Open Sans" w:cs="Open Sans"/>
          <w:b w:val="0"/>
          <w:sz w:val="22"/>
          <w:szCs w:val="22"/>
        </w:rPr>
        <w:t xml:space="preserve"> of thumb, if you are unsure about your RPL suitability for a unit of competency then you probably shouldn’t include that unit on the </w:t>
      </w:r>
      <w:r w:rsidRPr="003770F5">
        <w:rPr>
          <w:rFonts w:ascii="Open Sans" w:hAnsi="Open Sans" w:cs="Open Sans"/>
          <w:sz w:val="22"/>
          <w:szCs w:val="22"/>
        </w:rPr>
        <w:t xml:space="preserve">RPL </w:t>
      </w:r>
      <w:r w:rsidR="00C81830" w:rsidRPr="003770F5">
        <w:rPr>
          <w:rFonts w:ascii="Open Sans" w:hAnsi="Open Sans" w:cs="Open Sans"/>
          <w:sz w:val="22"/>
          <w:szCs w:val="22"/>
        </w:rPr>
        <w:t xml:space="preserve">nomination form. </w:t>
      </w:r>
    </w:p>
    <w:p w:rsidR="00DE5890" w:rsidRPr="003770F5" w:rsidRDefault="00DE5890" w:rsidP="003D5CD1">
      <w:pPr>
        <w:pStyle w:val="SuperHeading"/>
        <w:spacing w:before="0"/>
        <w:rPr>
          <w:rFonts w:ascii="Open Sans" w:hAnsi="Open Sans" w:cs="Open Sans"/>
          <w:bCs/>
          <w:sz w:val="22"/>
          <w:szCs w:val="22"/>
        </w:rPr>
      </w:pPr>
      <w:r w:rsidRPr="003770F5">
        <w:rPr>
          <w:rFonts w:ascii="Open Sans" w:hAnsi="Open Sans" w:cs="Open Sans"/>
          <w:bCs/>
          <w:sz w:val="22"/>
          <w:szCs w:val="22"/>
        </w:rPr>
        <w:t xml:space="preserve">Important points: </w:t>
      </w:r>
    </w:p>
    <w:p w:rsidR="00DE5890" w:rsidRPr="003770F5" w:rsidRDefault="00DE5890" w:rsidP="00DE58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rPr>
          <w:rFonts w:ascii="Open Sans" w:eastAsia="Times New Roman" w:hAnsi="Open Sans" w:cs="Open Sans"/>
          <w:sz w:val="22"/>
          <w:szCs w:val="22"/>
          <w:lang w:val="en-AU"/>
        </w:rPr>
      </w:pPr>
      <w:r w:rsidRPr="003770F5">
        <w:rPr>
          <w:rFonts w:ascii="Open Sans" w:eastAsia="Times New Roman" w:hAnsi="Open Sans" w:cs="Open Sans"/>
          <w:sz w:val="22"/>
          <w:szCs w:val="22"/>
          <w:lang w:val="en-AU"/>
        </w:rPr>
        <w:t>This is not a formal skills assessment or a qualification</w:t>
      </w:r>
    </w:p>
    <w:p w:rsidR="00DE5890" w:rsidRPr="003770F5" w:rsidRDefault="004336C6" w:rsidP="00DE58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rPr>
          <w:rFonts w:ascii="Open Sans" w:eastAsia="Times New Roman" w:hAnsi="Open Sans" w:cs="Open Sans"/>
          <w:sz w:val="22"/>
          <w:szCs w:val="22"/>
          <w:lang w:val="en-AU"/>
        </w:rPr>
      </w:pPr>
      <w:r>
        <w:rPr>
          <w:rFonts w:ascii="Open Sans" w:eastAsia="Times New Roman" w:hAnsi="Open Sans" w:cs="Open Sans"/>
          <w:sz w:val="22"/>
          <w:szCs w:val="22"/>
          <w:lang w:val="en-AU"/>
        </w:rPr>
        <w:t>I</w:t>
      </w:r>
      <w:r w:rsidR="008B0495">
        <w:rPr>
          <w:rFonts w:ascii="Open Sans" w:eastAsia="Times New Roman" w:hAnsi="Open Sans" w:cs="Open Sans"/>
          <w:sz w:val="22"/>
          <w:szCs w:val="22"/>
          <w:lang w:val="en-AU"/>
        </w:rPr>
        <w:t xml:space="preserve">f you wish to process then the initial assessment of $150 will be required before your application is assessed. </w:t>
      </w:r>
      <w:r w:rsidR="00DE5890" w:rsidRPr="003770F5">
        <w:rPr>
          <w:rFonts w:ascii="Open Sans" w:eastAsia="Times New Roman" w:hAnsi="Open Sans" w:cs="Open Sans"/>
          <w:sz w:val="22"/>
          <w:szCs w:val="22"/>
          <w:lang w:val="en-AU"/>
        </w:rPr>
        <w:t xml:space="preserve">  </w:t>
      </w:r>
    </w:p>
    <w:p w:rsidR="004349D3" w:rsidRDefault="004349D3" w:rsidP="00DE5890">
      <w:pPr>
        <w:rPr>
          <w:rFonts w:ascii="Open Sans" w:eastAsia="Times New Roman" w:hAnsi="Open Sans" w:cs="Open Sans"/>
          <w:b/>
          <w:sz w:val="22"/>
          <w:szCs w:val="22"/>
          <w:lang w:val="en-AU"/>
        </w:rPr>
      </w:pPr>
    </w:p>
    <w:p w:rsidR="003770F5" w:rsidRDefault="004336C6" w:rsidP="00DE5890">
      <w:pPr>
        <w:rPr>
          <w:rFonts w:ascii="Open Sans" w:eastAsia="Times New Roman" w:hAnsi="Open Sans" w:cs="Open Sans"/>
          <w:b/>
          <w:sz w:val="22"/>
          <w:szCs w:val="22"/>
          <w:lang w:val="en-AU"/>
        </w:rPr>
      </w:pPr>
      <w:r>
        <w:rPr>
          <w:rFonts w:ascii="Open Sans" w:eastAsia="Times New Roman" w:hAnsi="Open Sans" w:cs="Open Sans"/>
          <w:b/>
          <w:sz w:val="22"/>
          <w:szCs w:val="22"/>
          <w:lang w:val="en-AU"/>
        </w:rPr>
        <w:t xml:space="preserve">Instructions: </w:t>
      </w:r>
    </w:p>
    <w:p w:rsidR="004336C6" w:rsidRDefault="004336C6" w:rsidP="00DE5890">
      <w:pPr>
        <w:rPr>
          <w:rFonts w:ascii="Open Sans" w:eastAsia="Times New Roman" w:hAnsi="Open Sans" w:cs="Open Sans"/>
          <w:b/>
          <w:sz w:val="22"/>
          <w:szCs w:val="22"/>
          <w:lang w:val="en-AU"/>
        </w:rPr>
      </w:pPr>
    </w:p>
    <w:p w:rsidR="004336C6" w:rsidRPr="004336C6" w:rsidRDefault="004336C6" w:rsidP="00DE5890">
      <w:pPr>
        <w:rPr>
          <w:rFonts w:ascii="Open Sans" w:eastAsia="Times New Roman" w:hAnsi="Open Sans" w:cs="Open Sans"/>
          <w:sz w:val="22"/>
          <w:szCs w:val="22"/>
          <w:lang w:val="en-AU"/>
        </w:rPr>
      </w:pPr>
      <w:r w:rsidRPr="004336C6">
        <w:rPr>
          <w:rFonts w:ascii="Open Sans" w:eastAsia="Times New Roman" w:hAnsi="Open Sans" w:cs="Open Sans"/>
          <w:sz w:val="22"/>
          <w:szCs w:val="22"/>
          <w:lang w:val="en-AU"/>
        </w:rPr>
        <w:t xml:space="preserve">Against the required units of competencies outline on the following pages, please indicate which units you want to apply for Credit Transfer (CT) or RPL. </w:t>
      </w:r>
    </w:p>
    <w:p w:rsidR="004336C6" w:rsidRPr="004336C6" w:rsidRDefault="004336C6" w:rsidP="00DE5890">
      <w:pPr>
        <w:rPr>
          <w:rFonts w:ascii="Open Sans" w:eastAsia="Times New Roman" w:hAnsi="Open Sans" w:cs="Open Sans"/>
          <w:sz w:val="22"/>
          <w:szCs w:val="22"/>
          <w:lang w:val="en-AU"/>
        </w:rPr>
      </w:pPr>
      <w:r w:rsidRPr="004336C6">
        <w:rPr>
          <w:rFonts w:ascii="Open Sans" w:eastAsia="Times New Roman" w:hAnsi="Open Sans" w:cs="Open Sans"/>
          <w:sz w:val="22"/>
          <w:szCs w:val="22"/>
          <w:lang w:val="en-AU"/>
        </w:rPr>
        <w:t>All units that you are seek</w:t>
      </w:r>
      <w:r w:rsidR="00FB21AB">
        <w:rPr>
          <w:rFonts w:ascii="Open Sans" w:eastAsia="Times New Roman" w:hAnsi="Open Sans" w:cs="Open Sans"/>
          <w:sz w:val="22"/>
          <w:szCs w:val="22"/>
          <w:lang w:val="en-AU"/>
        </w:rPr>
        <w:t>ing Credit for you must attach a Statement of Attainment or Q</w:t>
      </w:r>
      <w:r w:rsidRPr="004336C6">
        <w:rPr>
          <w:rFonts w:ascii="Open Sans" w:eastAsia="Times New Roman" w:hAnsi="Open Sans" w:cs="Open Sans"/>
          <w:sz w:val="22"/>
          <w:szCs w:val="22"/>
          <w:lang w:val="en-AU"/>
        </w:rPr>
        <w:t>ualification with the matching unit code</w:t>
      </w:r>
      <w:r>
        <w:rPr>
          <w:rFonts w:ascii="Open Sans" w:eastAsia="Times New Roman" w:hAnsi="Open Sans" w:cs="Open Sans"/>
          <w:sz w:val="22"/>
          <w:szCs w:val="22"/>
          <w:lang w:val="en-AU"/>
        </w:rPr>
        <w:t xml:space="preserve"> and title</w:t>
      </w:r>
      <w:r w:rsidRPr="004336C6">
        <w:rPr>
          <w:rFonts w:ascii="Open Sans" w:eastAsia="Times New Roman" w:hAnsi="Open Sans" w:cs="Open Sans"/>
          <w:sz w:val="22"/>
          <w:szCs w:val="22"/>
          <w:lang w:val="en-AU"/>
        </w:rPr>
        <w:t xml:space="preserve">. </w:t>
      </w:r>
    </w:p>
    <w:p w:rsidR="004336C6" w:rsidRDefault="004336C6" w:rsidP="00DE5890">
      <w:pPr>
        <w:rPr>
          <w:rFonts w:ascii="Open Sans" w:eastAsia="Times New Roman" w:hAnsi="Open Sans" w:cs="Open Sans"/>
          <w:sz w:val="22"/>
          <w:szCs w:val="22"/>
          <w:lang w:val="en-AU"/>
        </w:rPr>
      </w:pPr>
      <w:r w:rsidRPr="004336C6">
        <w:rPr>
          <w:rFonts w:ascii="Open Sans" w:eastAsia="Times New Roman" w:hAnsi="Open Sans" w:cs="Open Sans"/>
          <w:sz w:val="22"/>
          <w:szCs w:val="22"/>
          <w:lang w:val="en-AU"/>
        </w:rPr>
        <w:t xml:space="preserve">Units that you are seeking RPL for </w:t>
      </w:r>
      <w:r>
        <w:rPr>
          <w:rFonts w:ascii="Open Sans" w:eastAsia="Times New Roman" w:hAnsi="Open Sans" w:cs="Open Sans"/>
          <w:sz w:val="22"/>
          <w:szCs w:val="22"/>
          <w:lang w:val="en-AU"/>
        </w:rPr>
        <w:t>please provide</w:t>
      </w:r>
      <w:r w:rsidRPr="004336C6">
        <w:rPr>
          <w:rFonts w:ascii="Open Sans" w:eastAsia="Times New Roman" w:hAnsi="Open Sans" w:cs="Open Sans"/>
          <w:sz w:val="22"/>
          <w:szCs w:val="22"/>
          <w:lang w:val="en-AU"/>
        </w:rPr>
        <w:t xml:space="preserve"> a brief summary of how you feel your current/previous skills and knowledge would satisfy the requirements for this unit. </w:t>
      </w:r>
    </w:p>
    <w:p w:rsidR="00582A5A" w:rsidRDefault="00582A5A" w:rsidP="00DE5890">
      <w:pPr>
        <w:rPr>
          <w:rFonts w:ascii="Open Sans" w:eastAsia="Times New Roman" w:hAnsi="Open Sans" w:cs="Open Sans"/>
          <w:sz w:val="22"/>
          <w:szCs w:val="22"/>
          <w:lang w:val="en-AU"/>
        </w:rPr>
      </w:pPr>
    </w:p>
    <w:p w:rsidR="00582A5A" w:rsidRDefault="00582A5A" w:rsidP="00DE5890">
      <w:pPr>
        <w:rPr>
          <w:rFonts w:ascii="Open Sans" w:eastAsia="Times New Roman" w:hAnsi="Open Sans" w:cs="Open Sans"/>
          <w:sz w:val="22"/>
          <w:szCs w:val="22"/>
          <w:lang w:val="en-AU"/>
        </w:rPr>
      </w:pPr>
      <w:r>
        <w:rPr>
          <w:rFonts w:ascii="Open Sans" w:eastAsia="Times New Roman" w:hAnsi="Open Sans" w:cs="Open Sans"/>
          <w:sz w:val="22"/>
          <w:szCs w:val="22"/>
          <w:lang w:val="en-AU"/>
        </w:rPr>
        <w:t xml:space="preserve">Below is an example of a summary you could provide: </w:t>
      </w:r>
    </w:p>
    <w:p w:rsidR="00582A5A" w:rsidRPr="00582A5A" w:rsidRDefault="00582A5A" w:rsidP="00DE5890">
      <w:pPr>
        <w:rPr>
          <w:rFonts w:ascii="Open Sans" w:eastAsia="Times New Roman" w:hAnsi="Open Sans" w:cs="Open Sans"/>
          <w:i/>
          <w:sz w:val="22"/>
          <w:szCs w:val="22"/>
          <w:lang w:val="en-AU"/>
        </w:rPr>
      </w:pPr>
      <w:r w:rsidRPr="00582A5A">
        <w:rPr>
          <w:rFonts w:ascii="Open Sans" w:eastAsia="Times New Roman" w:hAnsi="Open Sans" w:cs="Open Sans"/>
          <w:i/>
          <w:sz w:val="22"/>
          <w:szCs w:val="22"/>
          <w:lang w:val="en-AU"/>
        </w:rPr>
        <w:t>“</w:t>
      </w:r>
      <w:r>
        <w:rPr>
          <w:rFonts w:ascii="Open Sans" w:eastAsia="Times New Roman" w:hAnsi="Open Sans" w:cs="Open Sans"/>
          <w:i/>
          <w:sz w:val="22"/>
          <w:szCs w:val="22"/>
          <w:lang w:val="en-AU"/>
        </w:rPr>
        <w:t xml:space="preserve"> B</w:t>
      </w:r>
      <w:r w:rsidRPr="00582A5A">
        <w:rPr>
          <w:rFonts w:ascii="Open Sans" w:eastAsia="Times New Roman" w:hAnsi="Open Sans" w:cs="Open Sans"/>
          <w:i/>
          <w:sz w:val="22"/>
          <w:szCs w:val="22"/>
          <w:lang w:val="en-AU"/>
        </w:rPr>
        <w:t>ased on several years in strategic leadership roles including  current position as Operations Manager with ABC Counselling. I can also provide support letters from a variety of referees. I have also completed a number of units through Diploma of Manag</w:t>
      </w:r>
      <w:r>
        <w:rPr>
          <w:rFonts w:ascii="Open Sans" w:eastAsia="Times New Roman" w:hAnsi="Open Sans" w:cs="Open Sans"/>
          <w:i/>
          <w:sz w:val="22"/>
          <w:szCs w:val="22"/>
          <w:lang w:val="en-AU"/>
        </w:rPr>
        <w:t>e</w:t>
      </w:r>
      <w:r w:rsidRPr="00582A5A">
        <w:rPr>
          <w:rFonts w:ascii="Open Sans" w:eastAsia="Times New Roman" w:hAnsi="Open Sans" w:cs="Open Sans"/>
          <w:i/>
          <w:sz w:val="22"/>
          <w:szCs w:val="22"/>
          <w:lang w:val="en-AU"/>
        </w:rPr>
        <w:t>ment”</w:t>
      </w:r>
    </w:p>
    <w:p w:rsidR="004336C6" w:rsidRDefault="004336C6" w:rsidP="00DE5890">
      <w:pPr>
        <w:rPr>
          <w:rFonts w:ascii="Open Sans" w:eastAsia="Times New Roman" w:hAnsi="Open Sans" w:cs="Open Sans"/>
          <w:b/>
          <w:sz w:val="22"/>
          <w:szCs w:val="22"/>
          <w:lang w:val="en-AU"/>
        </w:rPr>
      </w:pPr>
    </w:p>
    <w:p w:rsidR="004336C6" w:rsidRPr="004336C6" w:rsidRDefault="004336C6" w:rsidP="00DE5890">
      <w:pPr>
        <w:rPr>
          <w:rFonts w:ascii="Open Sans" w:eastAsia="Times New Roman" w:hAnsi="Open Sans" w:cs="Open Sans"/>
          <w:sz w:val="22"/>
          <w:szCs w:val="22"/>
          <w:lang w:val="en-AU"/>
        </w:rPr>
      </w:pPr>
      <w:r w:rsidRPr="004336C6">
        <w:rPr>
          <w:rFonts w:ascii="Open Sans" w:eastAsia="Times New Roman" w:hAnsi="Open Sans" w:cs="Open Sans"/>
          <w:sz w:val="22"/>
          <w:szCs w:val="22"/>
          <w:lang w:val="en-AU"/>
        </w:rPr>
        <w:t xml:space="preserve">Once you have completed and attached any required documents, please make contact with the Assessor to conduct an Interview. Also read </w:t>
      </w:r>
      <w:r w:rsidR="00582A5A">
        <w:rPr>
          <w:rFonts w:ascii="Open Sans" w:eastAsia="Times New Roman" w:hAnsi="Open Sans" w:cs="Open Sans"/>
          <w:sz w:val="22"/>
          <w:szCs w:val="22"/>
          <w:lang w:val="en-AU"/>
        </w:rPr>
        <w:t>Stage 2</w:t>
      </w:r>
      <w:r w:rsidRPr="004336C6">
        <w:rPr>
          <w:rFonts w:ascii="Open Sans" w:eastAsia="Times New Roman" w:hAnsi="Open Sans" w:cs="Open Sans"/>
          <w:sz w:val="22"/>
          <w:szCs w:val="22"/>
          <w:lang w:val="en-AU"/>
        </w:rPr>
        <w:t xml:space="preserve"> of the </w:t>
      </w:r>
      <w:r w:rsidR="00FB21AB" w:rsidRPr="004336C6">
        <w:rPr>
          <w:rFonts w:ascii="Open Sans" w:eastAsia="Times New Roman" w:hAnsi="Open Sans" w:cs="Open Sans"/>
          <w:sz w:val="22"/>
          <w:szCs w:val="22"/>
          <w:lang w:val="en-AU"/>
        </w:rPr>
        <w:t>Candidate’s</w:t>
      </w:r>
      <w:r w:rsidRPr="004336C6">
        <w:rPr>
          <w:rFonts w:ascii="Open Sans" w:eastAsia="Times New Roman" w:hAnsi="Open Sans" w:cs="Open Sans"/>
          <w:sz w:val="22"/>
          <w:szCs w:val="22"/>
          <w:lang w:val="en-AU"/>
        </w:rPr>
        <w:t xml:space="preserve"> guide, as you will be required to take supporting evidence to the interview. </w:t>
      </w:r>
      <w:r w:rsidR="00FB21AB">
        <w:rPr>
          <w:rFonts w:ascii="Open Sans" w:eastAsia="Times New Roman" w:hAnsi="Open Sans" w:cs="Open Sans"/>
          <w:sz w:val="22"/>
          <w:szCs w:val="22"/>
          <w:lang w:val="en-AU"/>
        </w:rPr>
        <w:t xml:space="preserve"> </w:t>
      </w:r>
    </w:p>
    <w:p w:rsidR="003770F5" w:rsidRDefault="003770F5" w:rsidP="00DE5890">
      <w:pPr>
        <w:rPr>
          <w:rFonts w:ascii="Open Sans" w:eastAsia="Times New Roman" w:hAnsi="Open Sans" w:cs="Open Sans"/>
          <w:b/>
          <w:sz w:val="22"/>
          <w:szCs w:val="22"/>
          <w:lang w:val="en-AU"/>
        </w:rPr>
      </w:pPr>
    </w:p>
    <w:p w:rsidR="004336C6" w:rsidRDefault="004336C6" w:rsidP="00DE5890">
      <w:pPr>
        <w:rPr>
          <w:rFonts w:ascii="Open Sans" w:eastAsia="Times New Roman" w:hAnsi="Open Sans" w:cs="Open Sans"/>
          <w:b/>
          <w:sz w:val="22"/>
          <w:szCs w:val="22"/>
          <w:lang w:val="en-AU"/>
        </w:rPr>
      </w:pPr>
    </w:p>
    <w:p w:rsidR="004336C6" w:rsidRDefault="004336C6" w:rsidP="00DE5890">
      <w:pPr>
        <w:rPr>
          <w:rFonts w:ascii="Open Sans" w:eastAsia="Times New Roman" w:hAnsi="Open Sans" w:cs="Open Sans"/>
          <w:b/>
          <w:sz w:val="22"/>
          <w:szCs w:val="22"/>
          <w:lang w:val="en-AU"/>
        </w:rPr>
      </w:pPr>
    </w:p>
    <w:p w:rsidR="004336C6" w:rsidRDefault="004336C6" w:rsidP="00DE5890">
      <w:pPr>
        <w:rPr>
          <w:rFonts w:ascii="Open Sans" w:eastAsia="Times New Roman" w:hAnsi="Open Sans" w:cs="Open Sans"/>
          <w:b/>
          <w:sz w:val="22"/>
          <w:szCs w:val="22"/>
          <w:lang w:val="en-AU"/>
        </w:rPr>
      </w:pPr>
    </w:p>
    <w:p w:rsidR="00DE5890" w:rsidRPr="003770F5" w:rsidRDefault="00DE5890" w:rsidP="00DE5890">
      <w:pPr>
        <w:rPr>
          <w:rFonts w:ascii="Open Sans" w:eastAsia="Times New Roman" w:hAnsi="Open Sans" w:cs="Open Sans"/>
          <w:b/>
          <w:sz w:val="22"/>
          <w:szCs w:val="22"/>
          <w:lang w:val="en-AU"/>
        </w:rPr>
      </w:pPr>
      <w:r w:rsidRPr="003770F5">
        <w:rPr>
          <w:rFonts w:ascii="Open Sans" w:eastAsia="Times New Roman" w:hAnsi="Open Sans" w:cs="Open Sans"/>
          <w:b/>
          <w:sz w:val="22"/>
          <w:szCs w:val="22"/>
          <w:lang w:val="en-AU"/>
        </w:rPr>
        <w:t>Description</w:t>
      </w:r>
    </w:p>
    <w:p w:rsidR="00DE5890" w:rsidRPr="003770F5" w:rsidRDefault="00DE5890" w:rsidP="00DE5890">
      <w:pPr>
        <w:rPr>
          <w:rFonts w:ascii="Open Sans" w:eastAsia="Times New Roman" w:hAnsi="Open Sans" w:cs="Open Sans"/>
          <w:sz w:val="22"/>
          <w:szCs w:val="22"/>
          <w:lang w:val="en-AU"/>
        </w:rPr>
      </w:pPr>
    </w:p>
    <w:p w:rsidR="00DE5890" w:rsidRPr="003770F5" w:rsidRDefault="004349D3" w:rsidP="00DE5890">
      <w:pPr>
        <w:rPr>
          <w:rFonts w:ascii="Open Sans" w:eastAsia="Times New Roman" w:hAnsi="Open Sans" w:cs="Open Sans"/>
          <w:sz w:val="22"/>
          <w:szCs w:val="22"/>
          <w:lang w:val="en-AU"/>
        </w:rPr>
      </w:pPr>
      <w:r w:rsidRPr="003770F5">
        <w:rPr>
          <w:rFonts w:ascii="Open Sans" w:eastAsia="Times New Roman" w:hAnsi="Open Sans" w:cs="Open Sans"/>
          <w:sz w:val="22"/>
          <w:szCs w:val="22"/>
          <w:lang w:val="en-AU"/>
        </w:rPr>
        <w:t xml:space="preserve">This course is intended to provide </w:t>
      </w:r>
      <w:r w:rsidR="00D61F8E" w:rsidRPr="003770F5">
        <w:rPr>
          <w:rFonts w:ascii="Open Sans" w:eastAsia="Times New Roman" w:hAnsi="Open Sans" w:cs="Open Sans"/>
          <w:sz w:val="22"/>
          <w:szCs w:val="22"/>
          <w:lang w:val="en-AU"/>
        </w:rPr>
        <w:t>students</w:t>
      </w:r>
      <w:r w:rsidRPr="003770F5">
        <w:rPr>
          <w:rFonts w:ascii="Open Sans" w:eastAsia="Times New Roman" w:hAnsi="Open Sans" w:cs="Open Sans"/>
          <w:sz w:val="22"/>
          <w:szCs w:val="22"/>
          <w:lang w:val="en-AU"/>
        </w:rPr>
        <w:t xml:space="preserve"> with </w:t>
      </w:r>
      <w:r w:rsidR="00D61F8E" w:rsidRPr="003770F5">
        <w:rPr>
          <w:rFonts w:ascii="Open Sans" w:eastAsia="Times New Roman" w:hAnsi="Open Sans" w:cs="Open Sans"/>
          <w:sz w:val="22"/>
          <w:szCs w:val="22"/>
          <w:lang w:val="en-AU"/>
        </w:rPr>
        <w:t xml:space="preserve">the skills and knowledge to provide general counselling to individual adults, from a Christian perspective. Specifically, participants will learn and apply the Australian Institute of Family Counselling (aifc) General Counselling Model. </w:t>
      </w:r>
    </w:p>
    <w:p w:rsidR="004349D3" w:rsidRPr="003770F5" w:rsidRDefault="004349D3" w:rsidP="00DE5890">
      <w:pPr>
        <w:rPr>
          <w:rFonts w:ascii="Open Sans" w:eastAsia="Times New Roman" w:hAnsi="Open Sans" w:cs="Open Sans"/>
          <w:sz w:val="22"/>
          <w:szCs w:val="22"/>
          <w:lang w:val="en-AU"/>
        </w:rPr>
      </w:pPr>
    </w:p>
    <w:p w:rsidR="00DE5890" w:rsidRPr="003770F5" w:rsidRDefault="00DE5890" w:rsidP="00DE5890">
      <w:pPr>
        <w:rPr>
          <w:rFonts w:ascii="Open Sans" w:eastAsia="Times New Roman" w:hAnsi="Open Sans" w:cs="Open Sans"/>
          <w:b/>
          <w:sz w:val="22"/>
          <w:szCs w:val="22"/>
          <w:lang w:val="en-AU"/>
        </w:rPr>
      </w:pPr>
      <w:r w:rsidRPr="003770F5">
        <w:rPr>
          <w:rFonts w:ascii="Open Sans" w:eastAsia="Times New Roman" w:hAnsi="Open Sans" w:cs="Open Sans"/>
          <w:b/>
          <w:sz w:val="22"/>
          <w:szCs w:val="22"/>
          <w:lang w:val="en-AU"/>
        </w:rPr>
        <w:t>Packaging Rules</w:t>
      </w:r>
    </w:p>
    <w:p w:rsidR="004349D3" w:rsidRPr="003770F5" w:rsidRDefault="004349D3" w:rsidP="004349D3">
      <w:pPr>
        <w:rPr>
          <w:rFonts w:ascii="Open Sans" w:eastAsia="Times New Roman" w:hAnsi="Open Sans" w:cs="Open Sans"/>
          <w:sz w:val="22"/>
          <w:szCs w:val="22"/>
          <w:lang w:val="en-AU"/>
        </w:rPr>
      </w:pPr>
      <w:r w:rsidRPr="003770F5">
        <w:rPr>
          <w:rFonts w:ascii="Open Sans" w:eastAsia="Times New Roman" w:hAnsi="Open Sans" w:cs="Open Sans"/>
          <w:sz w:val="22"/>
          <w:szCs w:val="22"/>
          <w:lang w:val="en-AU"/>
        </w:rPr>
        <w:t xml:space="preserve">To achieve the qualification Diploma of Counselling the </w:t>
      </w:r>
      <w:r w:rsidR="00D61F8E" w:rsidRPr="003770F5">
        <w:rPr>
          <w:rFonts w:ascii="Open Sans" w:eastAsia="Times New Roman" w:hAnsi="Open Sans" w:cs="Open Sans"/>
          <w:sz w:val="22"/>
          <w:szCs w:val="22"/>
          <w:lang w:val="en-AU"/>
        </w:rPr>
        <w:t>students</w:t>
      </w:r>
      <w:r w:rsidRPr="003770F5">
        <w:rPr>
          <w:rFonts w:ascii="Open Sans" w:eastAsia="Times New Roman" w:hAnsi="Open Sans" w:cs="Open Sans"/>
          <w:sz w:val="22"/>
          <w:szCs w:val="22"/>
          <w:lang w:val="en-AU"/>
        </w:rPr>
        <w:t xml:space="preserve"> must complete:</w:t>
      </w:r>
    </w:p>
    <w:p w:rsidR="004349D3" w:rsidRPr="003770F5" w:rsidRDefault="00D61F8E" w:rsidP="004349D3">
      <w:pPr>
        <w:rPr>
          <w:rFonts w:ascii="Open Sans" w:eastAsia="Times New Roman" w:hAnsi="Open Sans" w:cs="Open Sans"/>
          <w:sz w:val="22"/>
          <w:szCs w:val="22"/>
          <w:lang w:val="en-AU"/>
        </w:rPr>
      </w:pPr>
      <w:r w:rsidRPr="003770F5">
        <w:rPr>
          <w:rFonts w:ascii="Open Sans" w:eastAsia="Times New Roman" w:hAnsi="Open Sans" w:cs="Open Sans"/>
          <w:sz w:val="22"/>
          <w:szCs w:val="22"/>
          <w:lang w:val="en-AU"/>
        </w:rPr>
        <w:t>Sixteen (16</w:t>
      </w:r>
      <w:r w:rsidR="004349D3" w:rsidRPr="003770F5">
        <w:rPr>
          <w:rFonts w:ascii="Open Sans" w:eastAsia="Times New Roman" w:hAnsi="Open Sans" w:cs="Open Sans"/>
          <w:sz w:val="22"/>
          <w:szCs w:val="22"/>
          <w:lang w:val="en-AU"/>
        </w:rPr>
        <w:t xml:space="preserve">) units – </w:t>
      </w:r>
    </w:p>
    <w:p w:rsidR="004349D3" w:rsidRPr="003770F5" w:rsidRDefault="00D61F8E" w:rsidP="004349D3">
      <w:pPr>
        <w:rPr>
          <w:rFonts w:ascii="Open Sans" w:eastAsia="Times New Roman" w:hAnsi="Open Sans" w:cs="Open Sans"/>
          <w:sz w:val="22"/>
          <w:szCs w:val="22"/>
          <w:lang w:val="en-AU"/>
        </w:rPr>
      </w:pPr>
      <w:r w:rsidRPr="003770F5">
        <w:rPr>
          <w:rFonts w:ascii="Open Sans" w:eastAsia="Times New Roman" w:hAnsi="Open Sans" w:cs="Open Sans"/>
          <w:sz w:val="22"/>
          <w:szCs w:val="22"/>
          <w:lang w:val="en-AU"/>
        </w:rPr>
        <w:t>16</w:t>
      </w:r>
      <w:r w:rsidR="004349D3" w:rsidRPr="003770F5">
        <w:rPr>
          <w:rFonts w:ascii="Open Sans" w:eastAsia="Times New Roman" w:hAnsi="Open Sans" w:cs="Open Sans"/>
          <w:sz w:val="22"/>
          <w:szCs w:val="22"/>
          <w:lang w:val="en-AU"/>
        </w:rPr>
        <w:t xml:space="preserve"> Core </w:t>
      </w:r>
    </w:p>
    <w:p w:rsidR="003D5CD1" w:rsidRPr="003770F5" w:rsidRDefault="003D5CD1" w:rsidP="00D74BC7">
      <w:pPr>
        <w:pStyle w:val="ListParagraph"/>
        <w:rPr>
          <w:rFonts w:ascii="Open Sans" w:eastAsia="Times New Roman" w:hAnsi="Open Sans" w:cs="Open Sans"/>
          <w:szCs w:val="22"/>
          <w:lang w:val="en-AU"/>
        </w:rPr>
      </w:pPr>
    </w:p>
    <w:tbl>
      <w:tblPr>
        <w:tblW w:w="103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133"/>
        <w:gridCol w:w="38"/>
        <w:gridCol w:w="2012"/>
        <w:gridCol w:w="76"/>
      </w:tblGrid>
      <w:tr w:rsidR="00D924F1" w:rsidRPr="00E508AF" w:rsidTr="00E508AF">
        <w:trPr>
          <w:jc w:val="center"/>
        </w:trPr>
        <w:tc>
          <w:tcPr>
            <w:tcW w:w="8264" w:type="dxa"/>
            <w:gridSpan w:val="3"/>
            <w:vAlign w:val="center"/>
          </w:tcPr>
          <w:p w:rsidR="00D924F1" w:rsidRPr="00E508AF" w:rsidRDefault="004336C6" w:rsidP="00313B2D">
            <w:pPr>
              <w:rPr>
                <w:rFonts w:ascii="Open Sans" w:hAnsi="Open Sans" w:cs="Open Sans"/>
                <w:sz w:val="22"/>
                <w:szCs w:val="22"/>
              </w:rPr>
            </w:pPr>
            <w:r w:rsidRPr="00E508AF">
              <w:rPr>
                <w:rFonts w:ascii="Open Sans" w:hAnsi="Open Sans" w:cs="Open Sans"/>
                <w:sz w:val="22"/>
                <w:szCs w:val="22"/>
              </w:rPr>
              <w:t>Full Name:</w:t>
            </w:r>
          </w:p>
          <w:p w:rsidR="002F6F0C" w:rsidRPr="00E508AF" w:rsidRDefault="002F6F0C" w:rsidP="00313B2D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2F6F0C" w:rsidRPr="00E508AF" w:rsidRDefault="002F6F0C" w:rsidP="00313B2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D924F1" w:rsidRPr="00E508AF" w:rsidRDefault="00E508AF" w:rsidP="00313B2D">
            <w:pPr>
              <w:rPr>
                <w:rFonts w:ascii="Open Sans" w:hAnsi="Open Sans" w:cs="Open Sans"/>
                <w:sz w:val="22"/>
                <w:szCs w:val="22"/>
              </w:rPr>
            </w:pPr>
            <w:r w:rsidRPr="00E508AF">
              <w:rPr>
                <w:rFonts w:ascii="Open Sans" w:hAnsi="Open Sans" w:cs="Open Sans"/>
                <w:sz w:val="22"/>
                <w:szCs w:val="22"/>
              </w:rPr>
              <w:t>Location</w:t>
            </w:r>
          </w:p>
          <w:p w:rsidR="00C41F6C" w:rsidRPr="00E508AF" w:rsidRDefault="00C41F6C" w:rsidP="00313B2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C60B4" w:rsidRPr="00E508AF" w:rsidTr="00E508AF">
        <w:trPr>
          <w:gridBefore w:val="3"/>
          <w:jc w:val="center"/>
        </w:trPr>
        <w:tc>
          <w:tcPr>
            <w:tcW w:w="2088" w:type="dxa"/>
            <w:gridSpan w:val="2"/>
            <w:vAlign w:val="center"/>
          </w:tcPr>
          <w:p w:rsidR="002C60B4" w:rsidRPr="00E508AF" w:rsidRDefault="002C60B4" w:rsidP="00E508AF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E508AF">
              <w:rPr>
                <w:rFonts w:ascii="Open Sans" w:hAnsi="Open Sans" w:cs="Open Sans"/>
                <w:b/>
                <w:sz w:val="22"/>
                <w:szCs w:val="22"/>
              </w:rPr>
              <w:t xml:space="preserve">Please </w:t>
            </w:r>
            <w:r w:rsidR="00E508AF" w:rsidRPr="00E508AF">
              <w:rPr>
                <w:rFonts w:ascii="Open Sans" w:hAnsi="Open Sans" w:cs="Open Sans"/>
                <w:b/>
                <w:sz w:val="22"/>
                <w:szCs w:val="22"/>
              </w:rPr>
              <w:t>Indicate</w:t>
            </w:r>
            <w:r w:rsidRPr="00E508AF">
              <w:rPr>
                <w:rFonts w:ascii="Open Sans" w:hAnsi="Open Sans" w:cs="Open Sans"/>
                <w:b/>
                <w:sz w:val="22"/>
                <w:szCs w:val="22"/>
              </w:rPr>
              <w:t xml:space="preserve"> units below you would like to apply for RPL</w:t>
            </w:r>
            <w:r w:rsidR="00E508AF" w:rsidRPr="00E508AF">
              <w:rPr>
                <w:rFonts w:ascii="Open Sans" w:hAnsi="Open Sans" w:cs="Open Sans"/>
                <w:b/>
                <w:sz w:val="22"/>
                <w:szCs w:val="22"/>
              </w:rPr>
              <w:t xml:space="preserve"> or CT</w:t>
            </w:r>
          </w:p>
        </w:tc>
      </w:tr>
      <w:tr w:rsidR="004349D3" w:rsidRPr="00E508AF" w:rsidTr="00E508AF">
        <w:tblPrEx>
          <w:jc w:val="left"/>
        </w:tblPrEx>
        <w:trPr>
          <w:gridAfter w:val="1"/>
          <w:wAfter w:w="76" w:type="dxa"/>
        </w:trPr>
        <w:tc>
          <w:tcPr>
            <w:tcW w:w="2093" w:type="dxa"/>
          </w:tcPr>
          <w:p w:rsidR="004349D3" w:rsidRPr="00E508AF" w:rsidRDefault="004349D3" w:rsidP="00015977">
            <w:pPr>
              <w:rPr>
                <w:rFonts w:ascii="Open Sans" w:hAnsi="Open Sans" w:cs="Open Sans"/>
                <w:b/>
              </w:rPr>
            </w:pPr>
            <w:r w:rsidRPr="00E508AF">
              <w:rPr>
                <w:rFonts w:ascii="Open Sans" w:hAnsi="Open Sans" w:cs="Open Sans"/>
                <w:b/>
              </w:rPr>
              <w:t>Unit Code</w:t>
            </w:r>
          </w:p>
        </w:tc>
        <w:tc>
          <w:tcPr>
            <w:tcW w:w="6133" w:type="dxa"/>
          </w:tcPr>
          <w:p w:rsidR="004349D3" w:rsidRPr="00E508AF" w:rsidRDefault="004349D3" w:rsidP="00015977">
            <w:pPr>
              <w:rPr>
                <w:rFonts w:ascii="Open Sans" w:hAnsi="Open Sans" w:cs="Open Sans"/>
                <w:b/>
              </w:rPr>
            </w:pPr>
            <w:r w:rsidRPr="00E508AF">
              <w:rPr>
                <w:rFonts w:ascii="Open Sans" w:hAnsi="Open Sans" w:cs="Open Sans"/>
                <w:b/>
              </w:rPr>
              <w:t>Unit</w:t>
            </w:r>
          </w:p>
        </w:tc>
        <w:tc>
          <w:tcPr>
            <w:tcW w:w="2050" w:type="dxa"/>
            <w:gridSpan w:val="2"/>
          </w:tcPr>
          <w:p w:rsidR="004349D3" w:rsidRPr="00E508AF" w:rsidRDefault="004349D3" w:rsidP="00015977">
            <w:pPr>
              <w:rPr>
                <w:rFonts w:ascii="Open Sans" w:hAnsi="Open Sans" w:cs="Open Sans"/>
                <w:b/>
              </w:rPr>
            </w:pPr>
          </w:p>
        </w:tc>
      </w:tr>
      <w:tr w:rsidR="004349D3" w:rsidRPr="00E508AF" w:rsidTr="00E508AF">
        <w:tblPrEx>
          <w:jc w:val="left"/>
        </w:tblPrEx>
        <w:trPr>
          <w:gridAfter w:val="1"/>
          <w:wAfter w:w="76" w:type="dxa"/>
        </w:trPr>
        <w:tc>
          <w:tcPr>
            <w:tcW w:w="2093" w:type="dxa"/>
          </w:tcPr>
          <w:p w:rsidR="004349D3" w:rsidRPr="00E508AF" w:rsidRDefault="004349D3" w:rsidP="00015977">
            <w:pPr>
              <w:rPr>
                <w:rFonts w:ascii="Open Sans" w:hAnsi="Open Sans" w:cs="Open Sans"/>
              </w:rPr>
            </w:pPr>
          </w:p>
        </w:tc>
        <w:tc>
          <w:tcPr>
            <w:tcW w:w="6133" w:type="dxa"/>
          </w:tcPr>
          <w:p w:rsidR="004349D3" w:rsidRPr="00E508AF" w:rsidRDefault="004349D3" w:rsidP="00015977">
            <w:pPr>
              <w:rPr>
                <w:rFonts w:ascii="Open Sans" w:hAnsi="Open Sans" w:cs="Open Sans"/>
                <w:b/>
              </w:rPr>
            </w:pPr>
            <w:r w:rsidRPr="00E508AF">
              <w:rPr>
                <w:rFonts w:ascii="Open Sans" w:hAnsi="Open Sans" w:cs="Open Sans"/>
                <w:b/>
              </w:rPr>
              <w:t>Core Units</w:t>
            </w:r>
          </w:p>
        </w:tc>
        <w:tc>
          <w:tcPr>
            <w:tcW w:w="2050" w:type="dxa"/>
            <w:gridSpan w:val="2"/>
          </w:tcPr>
          <w:p w:rsidR="004349D3" w:rsidRPr="00E508AF" w:rsidRDefault="004349D3" w:rsidP="00015977">
            <w:pPr>
              <w:rPr>
                <w:rFonts w:ascii="Open Sans" w:hAnsi="Open Sans" w:cs="Open Sans"/>
              </w:rPr>
            </w:pPr>
          </w:p>
        </w:tc>
      </w:tr>
      <w:tr w:rsidR="004349D3" w:rsidRPr="00E508AF" w:rsidTr="00E508AF">
        <w:tblPrEx>
          <w:jc w:val="left"/>
        </w:tblPrEx>
        <w:trPr>
          <w:gridAfter w:val="1"/>
          <w:wAfter w:w="76" w:type="dxa"/>
        </w:trPr>
        <w:tc>
          <w:tcPr>
            <w:tcW w:w="2093" w:type="dxa"/>
          </w:tcPr>
          <w:p w:rsidR="004349D3" w:rsidRPr="00E508AF" w:rsidRDefault="002149C6" w:rsidP="007C7543">
            <w:pPr>
              <w:pStyle w:val="TableText"/>
              <w:rPr>
                <w:rFonts w:ascii="Open Sans" w:hAnsi="Open Sans" w:cs="Open Sans"/>
                <w:lang w:val="en-AU"/>
              </w:rPr>
            </w:pPr>
            <w:r w:rsidRPr="00E508AF">
              <w:rPr>
                <w:rFonts w:ascii="Open Sans" w:hAnsi="Open Sans" w:cs="Open Sans"/>
                <w:lang w:val="en-AU"/>
              </w:rPr>
              <w:t>COCCDF501A</w:t>
            </w:r>
          </w:p>
        </w:tc>
        <w:tc>
          <w:tcPr>
            <w:tcW w:w="6133" w:type="dxa"/>
          </w:tcPr>
          <w:p w:rsidR="004349D3" w:rsidRPr="00E508AF" w:rsidRDefault="002149C6" w:rsidP="007C7543">
            <w:pPr>
              <w:pStyle w:val="TableText"/>
              <w:rPr>
                <w:rFonts w:ascii="Open Sans" w:hAnsi="Open Sans" w:cs="Open Sans"/>
                <w:lang w:val="en-AU"/>
              </w:rPr>
            </w:pPr>
            <w:r w:rsidRPr="00E508AF">
              <w:rPr>
                <w:rFonts w:ascii="Open Sans" w:hAnsi="Open Sans" w:cs="Open Sans"/>
                <w:lang w:val="en-AU"/>
              </w:rPr>
              <w:t>Apply Christian discipleship foundations</w:t>
            </w:r>
          </w:p>
          <w:p w:rsidR="00BB7AF6" w:rsidRPr="00E508AF" w:rsidRDefault="00BB7AF6" w:rsidP="00BB7AF6">
            <w:pPr>
              <w:pStyle w:val="TableText"/>
              <w:rPr>
                <w:rFonts w:ascii="Open Sans" w:hAnsi="Open Sans" w:cs="Open Sans"/>
                <w:i/>
                <w:sz w:val="20"/>
                <w:szCs w:val="20"/>
                <w:lang w:val="en-AU"/>
              </w:rPr>
            </w:pPr>
            <w:r w:rsidRPr="00E508AF">
              <w:rPr>
                <w:rFonts w:ascii="Open Sans" w:hAnsi="Open Sans" w:cs="Open Sans"/>
                <w:i/>
                <w:sz w:val="20"/>
                <w:szCs w:val="20"/>
                <w:lang w:val="en-AU"/>
              </w:rPr>
              <w:t xml:space="preserve">Case for recognition:   </w:t>
            </w:r>
          </w:p>
          <w:p w:rsidR="00BB7AF6" w:rsidRPr="00E508AF" w:rsidRDefault="00BB7AF6" w:rsidP="007C7543">
            <w:pPr>
              <w:pStyle w:val="TableText"/>
              <w:rPr>
                <w:rFonts w:ascii="Open Sans" w:hAnsi="Open Sans" w:cs="Open Sans"/>
                <w:lang w:val="en-AU"/>
              </w:rPr>
            </w:pPr>
          </w:p>
          <w:p w:rsidR="00BB7AF6" w:rsidRPr="00E508AF" w:rsidRDefault="00BB7AF6" w:rsidP="007C7543">
            <w:pPr>
              <w:pStyle w:val="TableText"/>
              <w:rPr>
                <w:rFonts w:ascii="Open Sans" w:hAnsi="Open Sans" w:cs="Open Sans"/>
                <w:lang w:val="en-AU"/>
              </w:rPr>
            </w:pPr>
          </w:p>
          <w:p w:rsidR="00BB7AF6" w:rsidRPr="00E508AF" w:rsidRDefault="00BB7AF6" w:rsidP="007C7543">
            <w:pPr>
              <w:pStyle w:val="TableText"/>
              <w:rPr>
                <w:rFonts w:ascii="Open Sans" w:hAnsi="Open Sans" w:cs="Open Sans"/>
                <w:lang w:val="en-AU"/>
              </w:rPr>
            </w:pPr>
          </w:p>
        </w:tc>
        <w:tc>
          <w:tcPr>
            <w:tcW w:w="2050" w:type="dxa"/>
            <w:gridSpan w:val="2"/>
          </w:tcPr>
          <w:p w:rsidR="004349D3" w:rsidRPr="00E508AF" w:rsidRDefault="004349D3" w:rsidP="00015977">
            <w:pPr>
              <w:rPr>
                <w:rFonts w:ascii="Open Sans" w:hAnsi="Open Sans" w:cs="Open Sans"/>
              </w:rPr>
            </w:pPr>
          </w:p>
        </w:tc>
      </w:tr>
      <w:tr w:rsidR="004349D3" w:rsidRPr="00E508AF" w:rsidTr="00E508AF">
        <w:tblPrEx>
          <w:jc w:val="left"/>
        </w:tblPrEx>
        <w:trPr>
          <w:gridAfter w:val="1"/>
          <w:wAfter w:w="76" w:type="dxa"/>
        </w:trPr>
        <w:tc>
          <w:tcPr>
            <w:tcW w:w="2093" w:type="dxa"/>
          </w:tcPr>
          <w:p w:rsidR="004349D3" w:rsidRPr="00E508AF" w:rsidRDefault="00CE4683" w:rsidP="007C7543">
            <w:pPr>
              <w:pStyle w:val="TableText"/>
              <w:rPr>
                <w:rFonts w:ascii="Open Sans" w:hAnsi="Open Sans" w:cs="Open Sans"/>
                <w:lang w:val="en-AU"/>
              </w:rPr>
            </w:pPr>
            <w:r w:rsidRPr="00E508AF">
              <w:rPr>
                <w:rFonts w:ascii="Open Sans" w:hAnsi="Open Sans" w:cs="Open Sans"/>
                <w:lang w:val="en-AU"/>
              </w:rPr>
              <w:t>COCALS595A</w:t>
            </w:r>
          </w:p>
        </w:tc>
        <w:tc>
          <w:tcPr>
            <w:tcW w:w="6133" w:type="dxa"/>
          </w:tcPr>
          <w:p w:rsidR="004349D3" w:rsidRPr="00E508AF" w:rsidRDefault="00CE4683" w:rsidP="007C7543">
            <w:pPr>
              <w:pStyle w:val="TableText"/>
              <w:rPr>
                <w:rFonts w:ascii="Open Sans" w:hAnsi="Open Sans" w:cs="Open Sans"/>
                <w:lang w:val="en-AU"/>
              </w:rPr>
            </w:pPr>
            <w:r w:rsidRPr="00E508AF">
              <w:rPr>
                <w:rFonts w:ascii="Open Sans" w:hAnsi="Open Sans" w:cs="Open Sans"/>
                <w:lang w:val="en-AU"/>
              </w:rPr>
              <w:t>Apply active listening skills from a Christian perspective</w:t>
            </w:r>
          </w:p>
          <w:p w:rsidR="00BB7AF6" w:rsidRPr="00E508AF" w:rsidRDefault="00BB7AF6" w:rsidP="007C7543">
            <w:pPr>
              <w:pStyle w:val="TableText"/>
              <w:rPr>
                <w:rFonts w:ascii="Open Sans" w:hAnsi="Open Sans" w:cs="Open Sans"/>
                <w:i/>
                <w:sz w:val="20"/>
                <w:szCs w:val="20"/>
                <w:lang w:val="en-AU"/>
              </w:rPr>
            </w:pPr>
            <w:r w:rsidRPr="00E508AF">
              <w:rPr>
                <w:rFonts w:ascii="Open Sans" w:hAnsi="Open Sans" w:cs="Open Sans"/>
                <w:i/>
                <w:sz w:val="20"/>
                <w:szCs w:val="20"/>
                <w:lang w:val="en-AU"/>
              </w:rPr>
              <w:t xml:space="preserve">Case for recognition:   </w:t>
            </w:r>
          </w:p>
          <w:p w:rsidR="00BB7AF6" w:rsidRPr="00E508AF" w:rsidRDefault="00BB7AF6" w:rsidP="007C7543">
            <w:pPr>
              <w:pStyle w:val="TableText"/>
              <w:rPr>
                <w:rFonts w:ascii="Open Sans" w:hAnsi="Open Sans" w:cs="Open Sans"/>
                <w:lang w:val="en-AU"/>
              </w:rPr>
            </w:pPr>
          </w:p>
          <w:p w:rsidR="00BB7AF6" w:rsidRPr="00E508AF" w:rsidRDefault="00BB7AF6" w:rsidP="007C7543">
            <w:pPr>
              <w:pStyle w:val="TableText"/>
              <w:rPr>
                <w:rFonts w:ascii="Open Sans" w:hAnsi="Open Sans" w:cs="Open Sans"/>
                <w:lang w:val="en-AU"/>
              </w:rPr>
            </w:pPr>
          </w:p>
          <w:p w:rsidR="00BB7AF6" w:rsidRPr="00E508AF" w:rsidRDefault="00BB7AF6" w:rsidP="007C7543">
            <w:pPr>
              <w:pStyle w:val="TableText"/>
              <w:rPr>
                <w:rFonts w:ascii="Open Sans" w:hAnsi="Open Sans" w:cs="Open Sans"/>
                <w:lang w:val="en-AU"/>
              </w:rPr>
            </w:pPr>
          </w:p>
        </w:tc>
        <w:tc>
          <w:tcPr>
            <w:tcW w:w="2050" w:type="dxa"/>
            <w:gridSpan w:val="2"/>
          </w:tcPr>
          <w:p w:rsidR="004349D3" w:rsidRPr="00E508AF" w:rsidRDefault="004349D3" w:rsidP="00015977">
            <w:pPr>
              <w:rPr>
                <w:rFonts w:ascii="Open Sans" w:hAnsi="Open Sans" w:cs="Open Sans"/>
              </w:rPr>
            </w:pPr>
          </w:p>
        </w:tc>
      </w:tr>
      <w:tr w:rsidR="004349D3" w:rsidRPr="00E508AF" w:rsidTr="00E508AF">
        <w:tblPrEx>
          <w:jc w:val="left"/>
        </w:tblPrEx>
        <w:trPr>
          <w:gridAfter w:val="1"/>
          <w:wAfter w:w="76" w:type="dxa"/>
        </w:trPr>
        <w:tc>
          <w:tcPr>
            <w:tcW w:w="2093" w:type="dxa"/>
          </w:tcPr>
          <w:p w:rsidR="004349D3" w:rsidRPr="00E508AF" w:rsidRDefault="00CE4683" w:rsidP="007C7543">
            <w:pPr>
              <w:pStyle w:val="TableText"/>
              <w:rPr>
                <w:rFonts w:ascii="Open Sans" w:hAnsi="Open Sans" w:cs="Open Sans"/>
                <w:lang w:val="en-AU"/>
              </w:rPr>
            </w:pPr>
            <w:r w:rsidRPr="00E508AF">
              <w:rPr>
                <w:rFonts w:ascii="Open Sans" w:hAnsi="Open Sans" w:cs="Open Sans"/>
                <w:lang w:val="en-AU"/>
              </w:rPr>
              <w:t>COCTPS502A</w:t>
            </w:r>
          </w:p>
        </w:tc>
        <w:tc>
          <w:tcPr>
            <w:tcW w:w="6133" w:type="dxa"/>
          </w:tcPr>
          <w:p w:rsidR="004349D3" w:rsidRPr="00E508AF" w:rsidRDefault="00CE4683" w:rsidP="007C7543">
            <w:pPr>
              <w:pStyle w:val="TableText"/>
              <w:rPr>
                <w:rFonts w:ascii="Open Sans" w:hAnsi="Open Sans" w:cs="Open Sans"/>
                <w:lang w:val="en-AU"/>
              </w:rPr>
            </w:pPr>
            <w:r w:rsidRPr="00E508AF">
              <w:rPr>
                <w:rFonts w:ascii="Open Sans" w:hAnsi="Open Sans" w:cs="Open Sans"/>
                <w:lang w:val="en-AU"/>
              </w:rPr>
              <w:t>Integrate theories of theology, psychology and spiritually relevant to counselling</w:t>
            </w:r>
          </w:p>
          <w:p w:rsidR="00BB7AF6" w:rsidRPr="00E508AF" w:rsidRDefault="00BB7AF6" w:rsidP="00BB7AF6">
            <w:pPr>
              <w:pStyle w:val="TableText"/>
              <w:rPr>
                <w:rFonts w:ascii="Open Sans" w:hAnsi="Open Sans" w:cs="Open Sans"/>
                <w:i/>
                <w:sz w:val="20"/>
                <w:szCs w:val="20"/>
                <w:lang w:val="en-AU"/>
              </w:rPr>
            </w:pPr>
            <w:r w:rsidRPr="00E508AF">
              <w:rPr>
                <w:rFonts w:ascii="Open Sans" w:hAnsi="Open Sans" w:cs="Open Sans"/>
                <w:i/>
                <w:sz w:val="20"/>
                <w:szCs w:val="20"/>
                <w:lang w:val="en-AU"/>
              </w:rPr>
              <w:t xml:space="preserve">Case for recognition:   </w:t>
            </w:r>
          </w:p>
          <w:p w:rsidR="00BB7AF6" w:rsidRPr="00E508AF" w:rsidRDefault="00BB7AF6" w:rsidP="007C7543">
            <w:pPr>
              <w:pStyle w:val="TableText"/>
              <w:rPr>
                <w:rFonts w:ascii="Open Sans" w:hAnsi="Open Sans" w:cs="Open Sans"/>
                <w:lang w:val="en-AU"/>
              </w:rPr>
            </w:pPr>
          </w:p>
          <w:p w:rsidR="00BB7AF6" w:rsidRPr="00E508AF" w:rsidRDefault="00BB7AF6" w:rsidP="007C7543">
            <w:pPr>
              <w:pStyle w:val="TableText"/>
              <w:rPr>
                <w:rFonts w:ascii="Open Sans" w:hAnsi="Open Sans" w:cs="Open Sans"/>
                <w:lang w:val="en-AU"/>
              </w:rPr>
            </w:pPr>
          </w:p>
        </w:tc>
        <w:tc>
          <w:tcPr>
            <w:tcW w:w="2050" w:type="dxa"/>
            <w:gridSpan w:val="2"/>
          </w:tcPr>
          <w:p w:rsidR="004349D3" w:rsidRPr="00E508AF" w:rsidRDefault="004349D3" w:rsidP="00015977">
            <w:pPr>
              <w:rPr>
                <w:rFonts w:ascii="Open Sans" w:hAnsi="Open Sans" w:cs="Open Sans"/>
              </w:rPr>
            </w:pPr>
          </w:p>
        </w:tc>
      </w:tr>
      <w:tr w:rsidR="004349D3" w:rsidRPr="00E508AF" w:rsidTr="00E508AF">
        <w:tblPrEx>
          <w:jc w:val="left"/>
        </w:tblPrEx>
        <w:trPr>
          <w:gridAfter w:val="1"/>
          <w:wAfter w:w="76" w:type="dxa"/>
        </w:trPr>
        <w:tc>
          <w:tcPr>
            <w:tcW w:w="2093" w:type="dxa"/>
          </w:tcPr>
          <w:p w:rsidR="004349D3" w:rsidRPr="00E508AF" w:rsidRDefault="00CE4683" w:rsidP="007C7543">
            <w:pPr>
              <w:pStyle w:val="TableText"/>
              <w:rPr>
                <w:rFonts w:ascii="Open Sans" w:hAnsi="Open Sans" w:cs="Open Sans"/>
                <w:lang w:val="en-AU"/>
              </w:rPr>
            </w:pPr>
            <w:r w:rsidRPr="00E508AF">
              <w:rPr>
                <w:rFonts w:ascii="Open Sans" w:hAnsi="Open Sans" w:cs="Open Sans"/>
              </w:rPr>
              <w:lastRenderedPageBreak/>
              <w:t>COCTMP505A</w:t>
            </w:r>
          </w:p>
        </w:tc>
        <w:tc>
          <w:tcPr>
            <w:tcW w:w="6133" w:type="dxa"/>
          </w:tcPr>
          <w:p w:rsidR="004349D3" w:rsidRPr="00E508AF" w:rsidRDefault="00CE4683" w:rsidP="00E508AF">
            <w:pPr>
              <w:widowControl w:val="0"/>
              <w:rPr>
                <w:rFonts w:ascii="Open Sans" w:hAnsi="Open Sans" w:cs="Open Sans"/>
                <w:sz w:val="22"/>
                <w:szCs w:val="22"/>
              </w:rPr>
            </w:pPr>
            <w:r w:rsidRPr="00E508AF">
              <w:rPr>
                <w:rFonts w:ascii="Open Sans" w:hAnsi="Open Sans" w:cs="Open Sans"/>
                <w:sz w:val="22"/>
                <w:szCs w:val="22"/>
              </w:rPr>
              <w:t>Evaluate theories and models of psychotherapy</w:t>
            </w:r>
          </w:p>
          <w:p w:rsidR="00BB7AF6" w:rsidRPr="00E508AF" w:rsidRDefault="00BB7AF6" w:rsidP="00BB7AF6">
            <w:pPr>
              <w:pStyle w:val="TableText"/>
              <w:rPr>
                <w:rFonts w:ascii="Open Sans" w:hAnsi="Open Sans" w:cs="Open Sans"/>
                <w:i/>
                <w:sz w:val="20"/>
                <w:szCs w:val="20"/>
                <w:lang w:val="en-AU"/>
              </w:rPr>
            </w:pPr>
            <w:r w:rsidRPr="00E508AF">
              <w:rPr>
                <w:rFonts w:ascii="Open Sans" w:hAnsi="Open Sans" w:cs="Open Sans"/>
                <w:i/>
                <w:sz w:val="20"/>
                <w:szCs w:val="20"/>
                <w:lang w:val="en-AU"/>
              </w:rPr>
              <w:t xml:space="preserve">Case for recognition:   </w:t>
            </w:r>
          </w:p>
          <w:p w:rsidR="00BB7AF6" w:rsidRPr="00E508AF" w:rsidRDefault="00BB7AF6" w:rsidP="00E508AF">
            <w:pPr>
              <w:widowControl w:val="0"/>
              <w:rPr>
                <w:rFonts w:ascii="Open Sans" w:hAnsi="Open Sans" w:cs="Open Sans"/>
                <w:sz w:val="22"/>
                <w:szCs w:val="22"/>
              </w:rPr>
            </w:pPr>
          </w:p>
          <w:p w:rsidR="00BB7AF6" w:rsidRPr="00E508AF" w:rsidRDefault="00BB7AF6" w:rsidP="00E508AF">
            <w:pPr>
              <w:widowControl w:val="0"/>
              <w:rPr>
                <w:rFonts w:ascii="Open Sans" w:hAnsi="Open Sans" w:cs="Open Sans"/>
                <w:sz w:val="22"/>
                <w:szCs w:val="22"/>
              </w:rPr>
            </w:pPr>
          </w:p>
          <w:p w:rsidR="00BB7AF6" w:rsidRPr="00E508AF" w:rsidRDefault="00BB7AF6" w:rsidP="00E508AF">
            <w:pPr>
              <w:widowControl w:val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50" w:type="dxa"/>
            <w:gridSpan w:val="2"/>
          </w:tcPr>
          <w:p w:rsidR="004349D3" w:rsidRPr="00E508AF" w:rsidRDefault="004349D3" w:rsidP="00015977">
            <w:pPr>
              <w:rPr>
                <w:rFonts w:ascii="Open Sans" w:hAnsi="Open Sans" w:cs="Open Sans"/>
              </w:rPr>
            </w:pPr>
          </w:p>
        </w:tc>
      </w:tr>
      <w:tr w:rsidR="004349D3" w:rsidRPr="00E508AF" w:rsidTr="00E508AF">
        <w:tblPrEx>
          <w:jc w:val="left"/>
        </w:tblPrEx>
        <w:trPr>
          <w:gridAfter w:val="1"/>
          <w:wAfter w:w="76" w:type="dxa"/>
        </w:trPr>
        <w:tc>
          <w:tcPr>
            <w:tcW w:w="2093" w:type="dxa"/>
          </w:tcPr>
          <w:p w:rsidR="004349D3" w:rsidRPr="00E508AF" w:rsidRDefault="007F5ACB" w:rsidP="007C7543">
            <w:pPr>
              <w:pStyle w:val="TableText"/>
              <w:rPr>
                <w:rFonts w:ascii="Open Sans" w:hAnsi="Open Sans" w:cs="Open Sans"/>
                <w:lang w:val="en-AU"/>
              </w:rPr>
            </w:pPr>
            <w:r w:rsidRPr="00E508AF">
              <w:rPr>
                <w:rFonts w:ascii="Open Sans" w:hAnsi="Open Sans" w:cs="Open Sans"/>
              </w:rPr>
              <w:t>CHCCS514B</w:t>
            </w:r>
          </w:p>
        </w:tc>
        <w:tc>
          <w:tcPr>
            <w:tcW w:w="6133" w:type="dxa"/>
          </w:tcPr>
          <w:p w:rsidR="004349D3" w:rsidRPr="00E508AF" w:rsidRDefault="00CE4683" w:rsidP="00E508AF">
            <w:pPr>
              <w:widowControl w:val="0"/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508AF">
              <w:rPr>
                <w:rFonts w:ascii="Open Sans" w:hAnsi="Open Sans" w:cs="Open Sans"/>
                <w:sz w:val="22"/>
                <w:szCs w:val="22"/>
              </w:rPr>
              <w:t xml:space="preserve">Recognise and respond to </w:t>
            </w:r>
            <w:r w:rsidR="007F5ACB" w:rsidRPr="00E508AF">
              <w:rPr>
                <w:rFonts w:ascii="Open Sans" w:hAnsi="Open Sans" w:cs="Open Sans"/>
                <w:sz w:val="22"/>
                <w:szCs w:val="22"/>
              </w:rPr>
              <w:t>individuals at risk</w:t>
            </w:r>
          </w:p>
          <w:p w:rsidR="00BB7AF6" w:rsidRPr="00E508AF" w:rsidRDefault="00BB7AF6" w:rsidP="00BB7AF6">
            <w:pPr>
              <w:pStyle w:val="TableText"/>
              <w:rPr>
                <w:rFonts w:ascii="Open Sans" w:hAnsi="Open Sans" w:cs="Open Sans"/>
                <w:i/>
                <w:sz w:val="20"/>
                <w:szCs w:val="20"/>
                <w:lang w:val="en-AU"/>
              </w:rPr>
            </w:pPr>
            <w:r w:rsidRPr="00E508AF">
              <w:rPr>
                <w:rFonts w:ascii="Open Sans" w:hAnsi="Open Sans" w:cs="Open Sans"/>
                <w:i/>
                <w:sz w:val="20"/>
                <w:szCs w:val="20"/>
                <w:lang w:val="en-AU"/>
              </w:rPr>
              <w:t xml:space="preserve">Case for recognition:   </w:t>
            </w:r>
          </w:p>
          <w:p w:rsidR="00BB7AF6" w:rsidRPr="00E508AF" w:rsidRDefault="00BB7AF6" w:rsidP="00E508AF">
            <w:pPr>
              <w:widowControl w:val="0"/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:rsidR="00BB7AF6" w:rsidRPr="00E508AF" w:rsidRDefault="00BB7AF6" w:rsidP="00E508AF">
            <w:pPr>
              <w:widowControl w:val="0"/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:rsidR="00BB7AF6" w:rsidRPr="00E508AF" w:rsidRDefault="00BB7AF6" w:rsidP="00E508AF">
            <w:pPr>
              <w:widowControl w:val="0"/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50" w:type="dxa"/>
            <w:gridSpan w:val="2"/>
          </w:tcPr>
          <w:p w:rsidR="004349D3" w:rsidRPr="00E508AF" w:rsidRDefault="004349D3" w:rsidP="00015977">
            <w:pPr>
              <w:rPr>
                <w:rFonts w:ascii="Open Sans" w:hAnsi="Open Sans" w:cs="Open Sans"/>
              </w:rPr>
            </w:pPr>
          </w:p>
        </w:tc>
      </w:tr>
      <w:tr w:rsidR="004349D3" w:rsidRPr="00E508AF" w:rsidTr="00E508AF">
        <w:tblPrEx>
          <w:jc w:val="left"/>
        </w:tblPrEx>
        <w:trPr>
          <w:gridAfter w:val="1"/>
          <w:wAfter w:w="76" w:type="dxa"/>
        </w:trPr>
        <w:tc>
          <w:tcPr>
            <w:tcW w:w="2093" w:type="dxa"/>
          </w:tcPr>
          <w:p w:rsidR="004349D3" w:rsidRPr="00E508AF" w:rsidRDefault="007F5ACB" w:rsidP="007C7543">
            <w:pPr>
              <w:pStyle w:val="TableText"/>
              <w:rPr>
                <w:rFonts w:ascii="Open Sans" w:hAnsi="Open Sans" w:cs="Open Sans"/>
                <w:lang w:val="en-AU"/>
              </w:rPr>
            </w:pPr>
            <w:r w:rsidRPr="00E508AF">
              <w:rPr>
                <w:rFonts w:ascii="Open Sans" w:hAnsi="Open Sans" w:cs="Open Sans"/>
              </w:rPr>
              <w:t>CHCCSL5</w:t>
            </w:r>
            <w:r w:rsidR="00CE4683" w:rsidRPr="00E508AF">
              <w:rPr>
                <w:rFonts w:ascii="Open Sans" w:hAnsi="Open Sans" w:cs="Open Sans"/>
              </w:rPr>
              <w:t>02</w:t>
            </w:r>
            <w:r w:rsidRPr="00E508AF">
              <w:rPr>
                <w:rFonts w:ascii="Open Sans" w:hAnsi="Open Sans" w:cs="Open Sans"/>
              </w:rPr>
              <w:t>A</w:t>
            </w:r>
          </w:p>
        </w:tc>
        <w:tc>
          <w:tcPr>
            <w:tcW w:w="6133" w:type="dxa"/>
          </w:tcPr>
          <w:p w:rsidR="004349D3" w:rsidRPr="00E508AF" w:rsidRDefault="00CE4683" w:rsidP="00E508AF">
            <w:pPr>
              <w:widowControl w:val="0"/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E508AF">
              <w:rPr>
                <w:rFonts w:ascii="Open Sans" w:hAnsi="Open Sans" w:cs="Open Sans"/>
                <w:sz w:val="22"/>
                <w:szCs w:val="22"/>
              </w:rPr>
              <w:t>Apply specialist interpersonal and counselling interview skills</w:t>
            </w:r>
          </w:p>
          <w:p w:rsidR="00BB7AF6" w:rsidRPr="00E508AF" w:rsidRDefault="00BB7AF6" w:rsidP="00BB7AF6">
            <w:pPr>
              <w:pStyle w:val="TableText"/>
              <w:rPr>
                <w:rFonts w:ascii="Open Sans" w:hAnsi="Open Sans" w:cs="Open Sans"/>
                <w:i/>
                <w:sz w:val="20"/>
                <w:szCs w:val="20"/>
                <w:lang w:val="en-AU"/>
              </w:rPr>
            </w:pPr>
            <w:r w:rsidRPr="00E508AF">
              <w:rPr>
                <w:rFonts w:ascii="Open Sans" w:hAnsi="Open Sans" w:cs="Open Sans"/>
                <w:i/>
                <w:sz w:val="20"/>
                <w:szCs w:val="20"/>
                <w:lang w:val="en-AU"/>
              </w:rPr>
              <w:t xml:space="preserve">Case for recognition:   </w:t>
            </w:r>
          </w:p>
          <w:p w:rsidR="00BB7AF6" w:rsidRPr="00E508AF" w:rsidRDefault="00BB7AF6" w:rsidP="00E508AF">
            <w:pPr>
              <w:widowControl w:val="0"/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:rsidR="00BB7AF6" w:rsidRPr="00E508AF" w:rsidRDefault="00BB7AF6" w:rsidP="00E508AF">
            <w:pPr>
              <w:widowControl w:val="0"/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50" w:type="dxa"/>
            <w:gridSpan w:val="2"/>
          </w:tcPr>
          <w:p w:rsidR="004349D3" w:rsidRPr="00E508AF" w:rsidRDefault="004349D3" w:rsidP="00015977">
            <w:pPr>
              <w:rPr>
                <w:rFonts w:ascii="Open Sans" w:hAnsi="Open Sans" w:cs="Open Sans"/>
              </w:rPr>
            </w:pPr>
          </w:p>
        </w:tc>
      </w:tr>
      <w:tr w:rsidR="004349D3" w:rsidRPr="00E508AF" w:rsidTr="00E508AF">
        <w:tblPrEx>
          <w:jc w:val="left"/>
        </w:tblPrEx>
        <w:trPr>
          <w:gridAfter w:val="1"/>
          <w:wAfter w:w="76" w:type="dxa"/>
        </w:trPr>
        <w:tc>
          <w:tcPr>
            <w:tcW w:w="2093" w:type="dxa"/>
          </w:tcPr>
          <w:p w:rsidR="004349D3" w:rsidRPr="00E508AF" w:rsidRDefault="00CE4683" w:rsidP="007C7543">
            <w:pPr>
              <w:pStyle w:val="TableText"/>
              <w:rPr>
                <w:rFonts w:ascii="Open Sans" w:hAnsi="Open Sans" w:cs="Open Sans"/>
                <w:strike/>
                <w:lang w:val="en-AU"/>
              </w:rPr>
            </w:pPr>
            <w:r w:rsidRPr="00E508AF">
              <w:rPr>
                <w:rFonts w:ascii="Open Sans" w:hAnsi="Open Sans" w:cs="Open Sans"/>
              </w:rPr>
              <w:t>COCRED530C</w:t>
            </w:r>
          </w:p>
        </w:tc>
        <w:tc>
          <w:tcPr>
            <w:tcW w:w="6133" w:type="dxa"/>
          </w:tcPr>
          <w:p w:rsidR="004349D3" w:rsidRPr="00E508AF" w:rsidRDefault="00CE4683" w:rsidP="007C7543">
            <w:pPr>
              <w:pStyle w:val="TableText"/>
              <w:rPr>
                <w:rFonts w:ascii="Open Sans" w:hAnsi="Open Sans" w:cs="Open Sans"/>
              </w:rPr>
            </w:pPr>
            <w:r w:rsidRPr="00E508AF">
              <w:rPr>
                <w:rFonts w:ascii="Open Sans" w:hAnsi="Open Sans" w:cs="Open Sans"/>
              </w:rPr>
              <w:t>Apply redemptive truth in counselling</w:t>
            </w:r>
          </w:p>
          <w:p w:rsidR="00BB7AF6" w:rsidRPr="00E508AF" w:rsidRDefault="00BB7AF6" w:rsidP="00BB7AF6">
            <w:pPr>
              <w:pStyle w:val="TableText"/>
              <w:rPr>
                <w:rFonts w:ascii="Open Sans" w:hAnsi="Open Sans" w:cs="Open Sans"/>
                <w:i/>
                <w:sz w:val="20"/>
                <w:szCs w:val="20"/>
                <w:lang w:val="en-AU"/>
              </w:rPr>
            </w:pPr>
            <w:r w:rsidRPr="00E508AF">
              <w:rPr>
                <w:rFonts w:ascii="Open Sans" w:hAnsi="Open Sans" w:cs="Open Sans"/>
                <w:i/>
                <w:sz w:val="20"/>
                <w:szCs w:val="20"/>
                <w:lang w:val="en-AU"/>
              </w:rPr>
              <w:t xml:space="preserve">Case for recognition:   </w:t>
            </w:r>
          </w:p>
          <w:p w:rsidR="00BB7AF6" w:rsidRPr="00E508AF" w:rsidRDefault="00BB7AF6" w:rsidP="007C7543">
            <w:pPr>
              <w:pStyle w:val="TableText"/>
              <w:rPr>
                <w:rFonts w:ascii="Open Sans" w:hAnsi="Open Sans" w:cs="Open Sans"/>
              </w:rPr>
            </w:pPr>
          </w:p>
          <w:p w:rsidR="00BB7AF6" w:rsidRPr="00E508AF" w:rsidRDefault="00BB7AF6" w:rsidP="007C7543">
            <w:pPr>
              <w:pStyle w:val="TableText"/>
              <w:rPr>
                <w:rFonts w:ascii="Open Sans" w:hAnsi="Open Sans" w:cs="Open Sans"/>
                <w:lang w:val="en-AU"/>
              </w:rPr>
            </w:pPr>
          </w:p>
        </w:tc>
        <w:tc>
          <w:tcPr>
            <w:tcW w:w="2050" w:type="dxa"/>
            <w:gridSpan w:val="2"/>
          </w:tcPr>
          <w:p w:rsidR="004349D3" w:rsidRPr="00E508AF" w:rsidRDefault="004349D3" w:rsidP="00015977">
            <w:pPr>
              <w:rPr>
                <w:rFonts w:ascii="Open Sans" w:hAnsi="Open Sans" w:cs="Open Sans"/>
              </w:rPr>
            </w:pPr>
          </w:p>
        </w:tc>
      </w:tr>
      <w:tr w:rsidR="004349D3" w:rsidRPr="00E508AF" w:rsidTr="00E508AF">
        <w:tblPrEx>
          <w:jc w:val="left"/>
        </w:tblPrEx>
        <w:trPr>
          <w:gridAfter w:val="1"/>
          <w:wAfter w:w="76" w:type="dxa"/>
        </w:trPr>
        <w:tc>
          <w:tcPr>
            <w:tcW w:w="2093" w:type="dxa"/>
          </w:tcPr>
          <w:p w:rsidR="004349D3" w:rsidRPr="00E508AF" w:rsidRDefault="006E099A" w:rsidP="007C7543">
            <w:pPr>
              <w:pStyle w:val="TableText"/>
              <w:rPr>
                <w:rFonts w:ascii="Open Sans" w:hAnsi="Open Sans" w:cs="Open Sans"/>
                <w:lang w:val="en-AU"/>
              </w:rPr>
            </w:pPr>
            <w:r w:rsidRPr="00E508AF">
              <w:rPr>
                <w:rFonts w:ascii="Open Sans" w:hAnsi="Open Sans" w:cs="Open Sans"/>
              </w:rPr>
              <w:t>CHCCSL508B</w:t>
            </w:r>
          </w:p>
        </w:tc>
        <w:tc>
          <w:tcPr>
            <w:tcW w:w="6133" w:type="dxa"/>
          </w:tcPr>
          <w:p w:rsidR="004349D3" w:rsidRPr="00E508AF" w:rsidRDefault="006E099A" w:rsidP="007C7543">
            <w:pPr>
              <w:pStyle w:val="TableText"/>
              <w:rPr>
                <w:rFonts w:ascii="Open Sans" w:hAnsi="Open Sans" w:cs="Open Sans"/>
              </w:rPr>
            </w:pPr>
            <w:r w:rsidRPr="00E508AF">
              <w:rPr>
                <w:rFonts w:ascii="Open Sans" w:hAnsi="Open Sans" w:cs="Open Sans"/>
              </w:rPr>
              <w:t>Apply legal and ethical responsibilities in counselling practice</w:t>
            </w:r>
          </w:p>
          <w:p w:rsidR="00BB7AF6" w:rsidRPr="00E508AF" w:rsidRDefault="00BB7AF6" w:rsidP="00BB7AF6">
            <w:pPr>
              <w:pStyle w:val="TableText"/>
              <w:rPr>
                <w:rFonts w:ascii="Open Sans" w:hAnsi="Open Sans" w:cs="Open Sans"/>
                <w:i/>
                <w:sz w:val="20"/>
                <w:szCs w:val="20"/>
                <w:lang w:val="en-AU"/>
              </w:rPr>
            </w:pPr>
            <w:r w:rsidRPr="00E508AF">
              <w:rPr>
                <w:rFonts w:ascii="Open Sans" w:hAnsi="Open Sans" w:cs="Open Sans"/>
                <w:i/>
                <w:sz w:val="20"/>
                <w:szCs w:val="20"/>
                <w:lang w:val="en-AU"/>
              </w:rPr>
              <w:t xml:space="preserve">Case for recognition:   </w:t>
            </w:r>
          </w:p>
          <w:p w:rsidR="00BB7AF6" w:rsidRPr="00E508AF" w:rsidRDefault="00BB7AF6" w:rsidP="007C7543">
            <w:pPr>
              <w:pStyle w:val="TableText"/>
              <w:rPr>
                <w:rFonts w:ascii="Open Sans" w:hAnsi="Open Sans" w:cs="Open Sans"/>
              </w:rPr>
            </w:pPr>
          </w:p>
          <w:p w:rsidR="00BB7AF6" w:rsidRPr="00E508AF" w:rsidRDefault="00BB7AF6" w:rsidP="007C7543">
            <w:pPr>
              <w:pStyle w:val="TableText"/>
              <w:rPr>
                <w:rFonts w:ascii="Open Sans" w:hAnsi="Open Sans" w:cs="Open Sans"/>
              </w:rPr>
            </w:pPr>
          </w:p>
          <w:p w:rsidR="004336C6" w:rsidRPr="00E508AF" w:rsidRDefault="004336C6" w:rsidP="007C7543">
            <w:pPr>
              <w:pStyle w:val="TableText"/>
              <w:rPr>
                <w:rFonts w:ascii="Open Sans" w:hAnsi="Open Sans" w:cs="Open Sans"/>
              </w:rPr>
            </w:pPr>
          </w:p>
          <w:p w:rsidR="00BB7AF6" w:rsidRPr="00E508AF" w:rsidRDefault="00BB7AF6" w:rsidP="007C7543">
            <w:pPr>
              <w:pStyle w:val="TableText"/>
              <w:rPr>
                <w:rFonts w:ascii="Open Sans" w:hAnsi="Open Sans" w:cs="Open Sans"/>
                <w:lang w:val="en-AU"/>
              </w:rPr>
            </w:pPr>
          </w:p>
        </w:tc>
        <w:tc>
          <w:tcPr>
            <w:tcW w:w="2050" w:type="dxa"/>
            <w:gridSpan w:val="2"/>
          </w:tcPr>
          <w:p w:rsidR="004349D3" w:rsidRPr="00E508AF" w:rsidRDefault="004349D3" w:rsidP="00015977">
            <w:pPr>
              <w:rPr>
                <w:rFonts w:ascii="Open Sans" w:hAnsi="Open Sans" w:cs="Open Sans"/>
              </w:rPr>
            </w:pPr>
          </w:p>
        </w:tc>
      </w:tr>
      <w:tr w:rsidR="004349D3" w:rsidRPr="00E508AF" w:rsidTr="00E508AF">
        <w:tblPrEx>
          <w:jc w:val="left"/>
        </w:tblPrEx>
        <w:trPr>
          <w:gridAfter w:val="1"/>
          <w:wAfter w:w="76" w:type="dxa"/>
          <w:trHeight w:val="524"/>
        </w:trPr>
        <w:tc>
          <w:tcPr>
            <w:tcW w:w="2093" w:type="dxa"/>
          </w:tcPr>
          <w:p w:rsidR="004349D3" w:rsidRPr="00E508AF" w:rsidRDefault="006E099A" w:rsidP="00015977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E508AF">
              <w:rPr>
                <w:rFonts w:ascii="Open Sans" w:hAnsi="Open Sans" w:cs="Open Sans"/>
                <w:sz w:val="22"/>
                <w:szCs w:val="22"/>
              </w:rPr>
              <w:t>CHCCSL512A</w:t>
            </w:r>
          </w:p>
        </w:tc>
        <w:tc>
          <w:tcPr>
            <w:tcW w:w="6133" w:type="dxa"/>
          </w:tcPr>
          <w:p w:rsidR="004349D3" w:rsidRPr="00E508AF" w:rsidRDefault="006E099A" w:rsidP="00015977">
            <w:pPr>
              <w:rPr>
                <w:rFonts w:ascii="Open Sans" w:hAnsi="Open Sans" w:cs="Open Sans"/>
                <w:sz w:val="22"/>
                <w:szCs w:val="22"/>
              </w:rPr>
            </w:pPr>
            <w:r w:rsidRPr="00E508AF">
              <w:rPr>
                <w:rFonts w:ascii="Open Sans" w:hAnsi="Open Sans" w:cs="Open Sans"/>
                <w:sz w:val="22"/>
                <w:szCs w:val="22"/>
              </w:rPr>
              <w:t>Determine suitability of client for counselling services</w:t>
            </w:r>
          </w:p>
          <w:p w:rsidR="00BB7AF6" w:rsidRPr="00E508AF" w:rsidRDefault="00BB7AF6" w:rsidP="00BB7AF6">
            <w:pPr>
              <w:pStyle w:val="TableText"/>
              <w:rPr>
                <w:rFonts w:ascii="Open Sans" w:hAnsi="Open Sans" w:cs="Open Sans"/>
                <w:i/>
                <w:sz w:val="20"/>
                <w:szCs w:val="20"/>
                <w:lang w:val="en-AU"/>
              </w:rPr>
            </w:pPr>
            <w:r w:rsidRPr="00E508AF">
              <w:rPr>
                <w:rFonts w:ascii="Open Sans" w:hAnsi="Open Sans" w:cs="Open Sans"/>
                <w:i/>
                <w:sz w:val="20"/>
                <w:szCs w:val="20"/>
                <w:lang w:val="en-AU"/>
              </w:rPr>
              <w:t xml:space="preserve">Case for recognition:   </w:t>
            </w:r>
          </w:p>
          <w:p w:rsidR="00BB7AF6" w:rsidRPr="00E508AF" w:rsidRDefault="00BB7AF6" w:rsidP="00015977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BB7AF6" w:rsidRPr="00E508AF" w:rsidRDefault="00BB7AF6" w:rsidP="00015977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BB7AF6" w:rsidRPr="00E508AF" w:rsidRDefault="00BB7AF6" w:rsidP="00015977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BB7AF6" w:rsidRPr="00E508AF" w:rsidRDefault="00BB7AF6" w:rsidP="00015977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BB7AF6" w:rsidRPr="00E508AF" w:rsidRDefault="00BB7AF6" w:rsidP="00015977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2050" w:type="dxa"/>
            <w:gridSpan w:val="2"/>
          </w:tcPr>
          <w:p w:rsidR="004349D3" w:rsidRPr="00E508AF" w:rsidRDefault="004349D3" w:rsidP="00015977">
            <w:pPr>
              <w:rPr>
                <w:rFonts w:ascii="Open Sans" w:hAnsi="Open Sans" w:cs="Open Sans"/>
                <w:b/>
              </w:rPr>
            </w:pPr>
          </w:p>
        </w:tc>
      </w:tr>
      <w:tr w:rsidR="004349D3" w:rsidRPr="00E508AF" w:rsidTr="00E508AF">
        <w:tblPrEx>
          <w:jc w:val="left"/>
        </w:tblPrEx>
        <w:trPr>
          <w:gridAfter w:val="1"/>
          <w:wAfter w:w="76" w:type="dxa"/>
          <w:trHeight w:val="560"/>
        </w:trPr>
        <w:tc>
          <w:tcPr>
            <w:tcW w:w="2093" w:type="dxa"/>
          </w:tcPr>
          <w:p w:rsidR="004349D3" w:rsidRPr="00E508AF" w:rsidRDefault="006E099A" w:rsidP="00015977">
            <w:pPr>
              <w:rPr>
                <w:rFonts w:ascii="Open Sans" w:hAnsi="Open Sans" w:cs="Open Sans"/>
                <w:sz w:val="22"/>
                <w:szCs w:val="22"/>
              </w:rPr>
            </w:pPr>
            <w:r w:rsidRPr="00E508AF">
              <w:rPr>
                <w:rFonts w:ascii="Open Sans" w:hAnsi="Open Sans" w:cs="Open Sans"/>
                <w:sz w:val="22"/>
                <w:szCs w:val="22"/>
              </w:rPr>
              <w:lastRenderedPageBreak/>
              <w:t>CHCCSL5</w:t>
            </w:r>
            <w:r w:rsidR="003770F5" w:rsidRPr="00E508AF">
              <w:rPr>
                <w:rFonts w:ascii="Open Sans" w:hAnsi="Open Sans" w:cs="Open Sans"/>
                <w:sz w:val="22"/>
                <w:szCs w:val="22"/>
              </w:rPr>
              <w:t>01</w:t>
            </w:r>
            <w:r w:rsidRPr="00E508AF">
              <w:rPr>
                <w:rFonts w:ascii="Open Sans" w:hAnsi="Open Sans" w:cs="Open Sans"/>
                <w:sz w:val="22"/>
                <w:szCs w:val="22"/>
              </w:rPr>
              <w:t>A</w:t>
            </w:r>
          </w:p>
        </w:tc>
        <w:tc>
          <w:tcPr>
            <w:tcW w:w="6133" w:type="dxa"/>
          </w:tcPr>
          <w:p w:rsidR="004349D3" w:rsidRPr="00E508AF" w:rsidRDefault="006E099A" w:rsidP="00015977">
            <w:pPr>
              <w:rPr>
                <w:rFonts w:ascii="Open Sans" w:hAnsi="Open Sans" w:cs="Open Sans"/>
                <w:sz w:val="22"/>
                <w:szCs w:val="22"/>
              </w:rPr>
            </w:pPr>
            <w:r w:rsidRPr="00E508AF">
              <w:rPr>
                <w:rFonts w:ascii="Open Sans" w:hAnsi="Open Sans" w:cs="Open Sans"/>
                <w:sz w:val="22"/>
                <w:szCs w:val="22"/>
              </w:rPr>
              <w:t>Work within a structured counselling framework</w:t>
            </w:r>
          </w:p>
          <w:p w:rsidR="00BB7AF6" w:rsidRPr="00E508AF" w:rsidRDefault="00BB7AF6" w:rsidP="00BB7AF6">
            <w:pPr>
              <w:pStyle w:val="TableText"/>
              <w:rPr>
                <w:rFonts w:ascii="Open Sans" w:hAnsi="Open Sans" w:cs="Open Sans"/>
                <w:i/>
                <w:sz w:val="20"/>
                <w:szCs w:val="20"/>
                <w:lang w:val="en-AU"/>
              </w:rPr>
            </w:pPr>
            <w:r w:rsidRPr="00E508AF">
              <w:rPr>
                <w:rFonts w:ascii="Open Sans" w:hAnsi="Open Sans" w:cs="Open Sans"/>
                <w:i/>
                <w:sz w:val="20"/>
                <w:szCs w:val="20"/>
                <w:lang w:val="en-AU"/>
              </w:rPr>
              <w:t xml:space="preserve">Case for recognition:   </w:t>
            </w:r>
          </w:p>
          <w:p w:rsidR="00BB7AF6" w:rsidRPr="00E508AF" w:rsidRDefault="00BB7AF6" w:rsidP="00015977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BB7AF6" w:rsidRPr="00E508AF" w:rsidRDefault="00BB7AF6" w:rsidP="00015977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BB7AF6" w:rsidRPr="00E508AF" w:rsidRDefault="00BB7AF6" w:rsidP="00015977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BB7AF6" w:rsidRPr="00E508AF" w:rsidRDefault="00BB7AF6" w:rsidP="00015977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BB7AF6" w:rsidRPr="00E508AF" w:rsidRDefault="00BB7AF6" w:rsidP="0001597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50" w:type="dxa"/>
            <w:gridSpan w:val="2"/>
          </w:tcPr>
          <w:p w:rsidR="004349D3" w:rsidRPr="00E508AF" w:rsidRDefault="004349D3" w:rsidP="00015977">
            <w:pPr>
              <w:rPr>
                <w:rFonts w:ascii="Open Sans" w:hAnsi="Open Sans" w:cs="Open Sans"/>
              </w:rPr>
            </w:pPr>
          </w:p>
        </w:tc>
      </w:tr>
      <w:tr w:rsidR="004349D3" w:rsidRPr="00E508AF" w:rsidTr="00E508AF">
        <w:tblPrEx>
          <w:jc w:val="left"/>
        </w:tblPrEx>
        <w:trPr>
          <w:gridAfter w:val="1"/>
          <w:wAfter w:w="76" w:type="dxa"/>
        </w:trPr>
        <w:tc>
          <w:tcPr>
            <w:tcW w:w="2093" w:type="dxa"/>
          </w:tcPr>
          <w:p w:rsidR="004349D3" w:rsidRPr="00E508AF" w:rsidRDefault="006E099A" w:rsidP="007C7543">
            <w:pPr>
              <w:pStyle w:val="TableText"/>
              <w:rPr>
                <w:rFonts w:ascii="Open Sans" w:hAnsi="Open Sans" w:cs="Open Sans"/>
                <w:lang w:val="en-AU"/>
              </w:rPr>
            </w:pPr>
            <w:r w:rsidRPr="00E508AF">
              <w:rPr>
                <w:rFonts w:ascii="Open Sans" w:hAnsi="Open Sans" w:cs="Open Sans"/>
              </w:rPr>
              <w:t>CHCCSL5</w:t>
            </w:r>
            <w:r w:rsidR="003770F5" w:rsidRPr="00E508AF">
              <w:rPr>
                <w:rFonts w:ascii="Open Sans" w:hAnsi="Open Sans" w:cs="Open Sans"/>
              </w:rPr>
              <w:t>07</w:t>
            </w:r>
            <w:r w:rsidRPr="00E508AF">
              <w:rPr>
                <w:rFonts w:ascii="Open Sans" w:hAnsi="Open Sans" w:cs="Open Sans"/>
              </w:rPr>
              <w:t>B</w:t>
            </w:r>
          </w:p>
        </w:tc>
        <w:tc>
          <w:tcPr>
            <w:tcW w:w="6133" w:type="dxa"/>
          </w:tcPr>
          <w:p w:rsidR="004349D3" w:rsidRPr="00E508AF" w:rsidRDefault="006E099A" w:rsidP="007C7543">
            <w:pPr>
              <w:pStyle w:val="TableText"/>
              <w:rPr>
                <w:rFonts w:ascii="Open Sans" w:hAnsi="Open Sans" w:cs="Open Sans"/>
              </w:rPr>
            </w:pPr>
            <w:r w:rsidRPr="00E508AF">
              <w:rPr>
                <w:rFonts w:ascii="Open Sans" w:hAnsi="Open Sans" w:cs="Open Sans"/>
              </w:rPr>
              <w:t xml:space="preserve">Support </w:t>
            </w:r>
            <w:r w:rsidR="003770F5" w:rsidRPr="00E508AF">
              <w:rPr>
                <w:rFonts w:ascii="Open Sans" w:hAnsi="Open Sans" w:cs="Open Sans"/>
              </w:rPr>
              <w:t>clients in decision-making processes</w:t>
            </w:r>
          </w:p>
          <w:p w:rsidR="00BB7AF6" w:rsidRPr="00E508AF" w:rsidRDefault="00BB7AF6" w:rsidP="00BB7AF6">
            <w:pPr>
              <w:pStyle w:val="TableText"/>
              <w:rPr>
                <w:rFonts w:ascii="Open Sans" w:hAnsi="Open Sans" w:cs="Open Sans"/>
                <w:i/>
                <w:sz w:val="20"/>
                <w:szCs w:val="20"/>
                <w:lang w:val="en-AU"/>
              </w:rPr>
            </w:pPr>
            <w:r w:rsidRPr="00E508AF">
              <w:rPr>
                <w:rFonts w:ascii="Open Sans" w:hAnsi="Open Sans" w:cs="Open Sans"/>
                <w:i/>
                <w:sz w:val="20"/>
                <w:szCs w:val="20"/>
                <w:lang w:val="en-AU"/>
              </w:rPr>
              <w:t xml:space="preserve">Case for recognition:   </w:t>
            </w:r>
          </w:p>
          <w:p w:rsidR="00BB7AF6" w:rsidRPr="00E508AF" w:rsidRDefault="00BB7AF6" w:rsidP="007C7543">
            <w:pPr>
              <w:pStyle w:val="TableText"/>
              <w:rPr>
                <w:rFonts w:ascii="Open Sans" w:hAnsi="Open Sans" w:cs="Open Sans"/>
              </w:rPr>
            </w:pPr>
          </w:p>
          <w:p w:rsidR="00BB7AF6" w:rsidRPr="00E508AF" w:rsidRDefault="00BB7AF6" w:rsidP="007C7543">
            <w:pPr>
              <w:pStyle w:val="TableText"/>
              <w:rPr>
                <w:rFonts w:ascii="Open Sans" w:hAnsi="Open Sans" w:cs="Open Sans"/>
              </w:rPr>
            </w:pPr>
          </w:p>
          <w:p w:rsidR="00BB7AF6" w:rsidRPr="00E508AF" w:rsidRDefault="00BB7AF6" w:rsidP="007C7543">
            <w:pPr>
              <w:pStyle w:val="TableText"/>
              <w:rPr>
                <w:rFonts w:ascii="Open Sans" w:hAnsi="Open Sans" w:cs="Open Sans"/>
                <w:lang w:val="en-AU"/>
              </w:rPr>
            </w:pPr>
          </w:p>
        </w:tc>
        <w:tc>
          <w:tcPr>
            <w:tcW w:w="2050" w:type="dxa"/>
            <w:gridSpan w:val="2"/>
          </w:tcPr>
          <w:p w:rsidR="004349D3" w:rsidRPr="00E508AF" w:rsidRDefault="004349D3" w:rsidP="007C7543">
            <w:pPr>
              <w:pStyle w:val="TableText"/>
              <w:rPr>
                <w:rFonts w:ascii="Open Sans" w:hAnsi="Open Sans" w:cs="Open Sans"/>
                <w:sz w:val="20"/>
                <w:szCs w:val="20"/>
                <w:lang w:val="en-AU"/>
              </w:rPr>
            </w:pPr>
          </w:p>
        </w:tc>
      </w:tr>
      <w:tr w:rsidR="004349D3" w:rsidRPr="00E508AF" w:rsidTr="00E508AF">
        <w:tblPrEx>
          <w:jc w:val="left"/>
        </w:tblPrEx>
        <w:trPr>
          <w:gridAfter w:val="1"/>
          <w:wAfter w:w="76" w:type="dxa"/>
        </w:trPr>
        <w:tc>
          <w:tcPr>
            <w:tcW w:w="2093" w:type="dxa"/>
          </w:tcPr>
          <w:p w:rsidR="004349D3" w:rsidRPr="00E508AF" w:rsidRDefault="003770F5" w:rsidP="007C7543">
            <w:pPr>
              <w:pStyle w:val="TableText"/>
              <w:rPr>
                <w:rFonts w:ascii="Open Sans" w:hAnsi="Open Sans" w:cs="Open Sans"/>
                <w:lang w:val="en-AU"/>
              </w:rPr>
            </w:pPr>
            <w:r w:rsidRPr="00E508AF">
              <w:rPr>
                <w:rFonts w:ascii="Open Sans" w:hAnsi="Open Sans" w:cs="Open Sans"/>
              </w:rPr>
              <w:t>COCCBT520A</w:t>
            </w:r>
          </w:p>
        </w:tc>
        <w:tc>
          <w:tcPr>
            <w:tcW w:w="6133" w:type="dxa"/>
          </w:tcPr>
          <w:p w:rsidR="004349D3" w:rsidRPr="00E508AF" w:rsidRDefault="003770F5" w:rsidP="007C7543">
            <w:pPr>
              <w:pStyle w:val="TableText"/>
              <w:rPr>
                <w:rFonts w:ascii="Open Sans" w:hAnsi="Open Sans" w:cs="Open Sans"/>
              </w:rPr>
            </w:pPr>
            <w:r w:rsidRPr="00E508AF">
              <w:rPr>
                <w:rFonts w:ascii="Open Sans" w:hAnsi="Open Sans" w:cs="Open Sans"/>
              </w:rPr>
              <w:t>Evaluate and apply Cognitive Behaviour Therapy</w:t>
            </w:r>
          </w:p>
          <w:p w:rsidR="00BB7AF6" w:rsidRPr="00E508AF" w:rsidRDefault="00BB7AF6" w:rsidP="00BB7AF6">
            <w:pPr>
              <w:pStyle w:val="TableText"/>
              <w:rPr>
                <w:rFonts w:ascii="Open Sans" w:hAnsi="Open Sans" w:cs="Open Sans"/>
                <w:i/>
                <w:sz w:val="20"/>
                <w:szCs w:val="20"/>
                <w:lang w:val="en-AU"/>
              </w:rPr>
            </w:pPr>
            <w:r w:rsidRPr="00E508AF">
              <w:rPr>
                <w:rFonts w:ascii="Open Sans" w:hAnsi="Open Sans" w:cs="Open Sans"/>
                <w:i/>
                <w:sz w:val="20"/>
                <w:szCs w:val="20"/>
                <w:lang w:val="en-AU"/>
              </w:rPr>
              <w:t xml:space="preserve">Case for recognition:   </w:t>
            </w:r>
          </w:p>
          <w:p w:rsidR="00BB7AF6" w:rsidRPr="00E508AF" w:rsidRDefault="00BB7AF6" w:rsidP="007C7543">
            <w:pPr>
              <w:pStyle w:val="TableText"/>
              <w:rPr>
                <w:rFonts w:ascii="Open Sans" w:hAnsi="Open Sans" w:cs="Open Sans"/>
              </w:rPr>
            </w:pPr>
          </w:p>
          <w:p w:rsidR="004336C6" w:rsidRPr="00E508AF" w:rsidRDefault="004336C6" w:rsidP="007C7543">
            <w:pPr>
              <w:pStyle w:val="TableText"/>
              <w:rPr>
                <w:rFonts w:ascii="Open Sans" w:hAnsi="Open Sans" w:cs="Open Sans"/>
              </w:rPr>
            </w:pPr>
          </w:p>
          <w:p w:rsidR="004336C6" w:rsidRPr="00E508AF" w:rsidRDefault="004336C6" w:rsidP="007C7543">
            <w:pPr>
              <w:pStyle w:val="TableText"/>
              <w:rPr>
                <w:rFonts w:ascii="Open Sans" w:hAnsi="Open Sans" w:cs="Open Sans"/>
              </w:rPr>
            </w:pPr>
          </w:p>
          <w:p w:rsidR="00BB7AF6" w:rsidRPr="00E508AF" w:rsidRDefault="00BB7AF6" w:rsidP="007C7543">
            <w:pPr>
              <w:pStyle w:val="TableText"/>
              <w:rPr>
                <w:rFonts w:ascii="Open Sans" w:hAnsi="Open Sans" w:cs="Open Sans"/>
                <w:lang w:val="en-AU"/>
              </w:rPr>
            </w:pPr>
          </w:p>
        </w:tc>
        <w:tc>
          <w:tcPr>
            <w:tcW w:w="2050" w:type="dxa"/>
            <w:gridSpan w:val="2"/>
          </w:tcPr>
          <w:p w:rsidR="004349D3" w:rsidRPr="00E508AF" w:rsidRDefault="004349D3" w:rsidP="007C7543">
            <w:pPr>
              <w:pStyle w:val="TableText"/>
              <w:rPr>
                <w:rFonts w:ascii="Open Sans" w:hAnsi="Open Sans" w:cs="Open Sans"/>
                <w:sz w:val="20"/>
                <w:szCs w:val="20"/>
                <w:lang w:val="en-AU"/>
              </w:rPr>
            </w:pPr>
          </w:p>
        </w:tc>
      </w:tr>
      <w:tr w:rsidR="004349D3" w:rsidRPr="00E508AF" w:rsidTr="00E508AF">
        <w:tblPrEx>
          <w:jc w:val="left"/>
        </w:tblPrEx>
        <w:trPr>
          <w:gridAfter w:val="1"/>
          <w:wAfter w:w="76" w:type="dxa"/>
        </w:trPr>
        <w:tc>
          <w:tcPr>
            <w:tcW w:w="2093" w:type="dxa"/>
          </w:tcPr>
          <w:p w:rsidR="004349D3" w:rsidRPr="00E508AF" w:rsidRDefault="006E099A" w:rsidP="007C7543">
            <w:pPr>
              <w:pStyle w:val="TableText"/>
              <w:rPr>
                <w:rFonts w:ascii="Open Sans" w:hAnsi="Open Sans" w:cs="Open Sans"/>
                <w:lang w:val="en-AU"/>
              </w:rPr>
            </w:pPr>
            <w:r w:rsidRPr="00E508AF">
              <w:rPr>
                <w:rFonts w:ascii="Open Sans" w:hAnsi="Open Sans" w:cs="Open Sans"/>
              </w:rPr>
              <w:t>HLTWHS300A</w:t>
            </w:r>
          </w:p>
        </w:tc>
        <w:tc>
          <w:tcPr>
            <w:tcW w:w="6133" w:type="dxa"/>
          </w:tcPr>
          <w:p w:rsidR="004349D3" w:rsidRPr="00E508AF" w:rsidRDefault="006E099A" w:rsidP="007C7543">
            <w:pPr>
              <w:pStyle w:val="TableText"/>
              <w:rPr>
                <w:rFonts w:ascii="Open Sans" w:hAnsi="Open Sans" w:cs="Open Sans"/>
              </w:rPr>
            </w:pPr>
            <w:r w:rsidRPr="00E508AF">
              <w:rPr>
                <w:rFonts w:ascii="Open Sans" w:hAnsi="Open Sans" w:cs="Open Sans"/>
              </w:rPr>
              <w:t>Contribute to WHS processes</w:t>
            </w:r>
          </w:p>
          <w:p w:rsidR="00BB7AF6" w:rsidRPr="00E508AF" w:rsidRDefault="00BB7AF6" w:rsidP="00BB7AF6">
            <w:pPr>
              <w:pStyle w:val="TableText"/>
              <w:rPr>
                <w:rFonts w:ascii="Open Sans" w:hAnsi="Open Sans" w:cs="Open Sans"/>
                <w:i/>
                <w:sz w:val="20"/>
                <w:szCs w:val="20"/>
                <w:lang w:val="en-AU"/>
              </w:rPr>
            </w:pPr>
            <w:r w:rsidRPr="00E508AF">
              <w:rPr>
                <w:rFonts w:ascii="Open Sans" w:hAnsi="Open Sans" w:cs="Open Sans"/>
                <w:i/>
                <w:sz w:val="20"/>
                <w:szCs w:val="20"/>
                <w:lang w:val="en-AU"/>
              </w:rPr>
              <w:t xml:space="preserve">Case for recognition:   </w:t>
            </w:r>
          </w:p>
          <w:p w:rsidR="00BB7AF6" w:rsidRPr="00E508AF" w:rsidRDefault="00BB7AF6" w:rsidP="007C7543">
            <w:pPr>
              <w:pStyle w:val="TableText"/>
              <w:rPr>
                <w:rFonts w:ascii="Open Sans" w:hAnsi="Open Sans" w:cs="Open Sans"/>
              </w:rPr>
            </w:pPr>
          </w:p>
          <w:p w:rsidR="004336C6" w:rsidRPr="00E508AF" w:rsidRDefault="004336C6" w:rsidP="007C7543">
            <w:pPr>
              <w:pStyle w:val="TableText"/>
              <w:rPr>
                <w:rFonts w:ascii="Open Sans" w:hAnsi="Open Sans" w:cs="Open Sans"/>
              </w:rPr>
            </w:pPr>
          </w:p>
          <w:p w:rsidR="004336C6" w:rsidRPr="00E508AF" w:rsidRDefault="004336C6" w:rsidP="007C7543">
            <w:pPr>
              <w:pStyle w:val="TableText"/>
              <w:rPr>
                <w:rFonts w:ascii="Open Sans" w:hAnsi="Open Sans" w:cs="Open Sans"/>
              </w:rPr>
            </w:pPr>
          </w:p>
          <w:p w:rsidR="00BB7AF6" w:rsidRPr="00E508AF" w:rsidRDefault="00BB7AF6" w:rsidP="007C7543">
            <w:pPr>
              <w:pStyle w:val="TableText"/>
              <w:rPr>
                <w:rFonts w:ascii="Open Sans" w:hAnsi="Open Sans" w:cs="Open Sans"/>
                <w:lang w:val="en-AU"/>
              </w:rPr>
            </w:pPr>
          </w:p>
        </w:tc>
        <w:tc>
          <w:tcPr>
            <w:tcW w:w="2050" w:type="dxa"/>
            <w:gridSpan w:val="2"/>
          </w:tcPr>
          <w:p w:rsidR="004349D3" w:rsidRPr="00E508AF" w:rsidRDefault="004349D3" w:rsidP="007C7543">
            <w:pPr>
              <w:pStyle w:val="TableText"/>
              <w:rPr>
                <w:rFonts w:ascii="Open Sans" w:hAnsi="Open Sans" w:cs="Open Sans"/>
                <w:sz w:val="20"/>
                <w:szCs w:val="20"/>
                <w:lang w:val="en-AU"/>
              </w:rPr>
            </w:pPr>
          </w:p>
        </w:tc>
      </w:tr>
      <w:tr w:rsidR="004349D3" w:rsidRPr="00E508AF" w:rsidTr="00E508AF">
        <w:tblPrEx>
          <w:jc w:val="left"/>
        </w:tblPrEx>
        <w:trPr>
          <w:gridAfter w:val="1"/>
          <w:wAfter w:w="76" w:type="dxa"/>
        </w:trPr>
        <w:tc>
          <w:tcPr>
            <w:tcW w:w="2093" w:type="dxa"/>
          </w:tcPr>
          <w:p w:rsidR="004349D3" w:rsidRPr="00E508AF" w:rsidRDefault="006E099A" w:rsidP="007C7543">
            <w:pPr>
              <w:pStyle w:val="TableText"/>
              <w:rPr>
                <w:rFonts w:ascii="Open Sans" w:hAnsi="Open Sans" w:cs="Open Sans"/>
                <w:lang w:val="en-AU"/>
              </w:rPr>
            </w:pPr>
            <w:r w:rsidRPr="00E508AF">
              <w:rPr>
                <w:rFonts w:ascii="Open Sans" w:hAnsi="Open Sans" w:cs="Open Sans"/>
              </w:rPr>
              <w:t>HLTHIR403C</w:t>
            </w:r>
          </w:p>
        </w:tc>
        <w:tc>
          <w:tcPr>
            <w:tcW w:w="6133" w:type="dxa"/>
          </w:tcPr>
          <w:p w:rsidR="004349D3" w:rsidRPr="00E508AF" w:rsidRDefault="006E099A" w:rsidP="007C7543">
            <w:pPr>
              <w:pStyle w:val="TableText"/>
              <w:rPr>
                <w:rFonts w:ascii="Open Sans" w:hAnsi="Open Sans" w:cs="Open Sans"/>
              </w:rPr>
            </w:pPr>
            <w:r w:rsidRPr="00E508AF">
              <w:rPr>
                <w:rFonts w:ascii="Open Sans" w:hAnsi="Open Sans" w:cs="Open Sans"/>
              </w:rPr>
              <w:t>Work effectively with culturally diverse clients and co-workers</w:t>
            </w:r>
          </w:p>
          <w:p w:rsidR="00BB7AF6" w:rsidRPr="00E508AF" w:rsidRDefault="00BB7AF6" w:rsidP="00BB7AF6">
            <w:pPr>
              <w:pStyle w:val="TableText"/>
              <w:rPr>
                <w:rFonts w:ascii="Open Sans" w:hAnsi="Open Sans" w:cs="Open Sans"/>
                <w:i/>
                <w:sz w:val="20"/>
                <w:szCs w:val="20"/>
                <w:lang w:val="en-AU"/>
              </w:rPr>
            </w:pPr>
            <w:r w:rsidRPr="00E508AF">
              <w:rPr>
                <w:rFonts w:ascii="Open Sans" w:hAnsi="Open Sans" w:cs="Open Sans"/>
                <w:i/>
                <w:sz w:val="20"/>
                <w:szCs w:val="20"/>
                <w:lang w:val="en-AU"/>
              </w:rPr>
              <w:t xml:space="preserve">Case for recognition:   </w:t>
            </w:r>
          </w:p>
          <w:p w:rsidR="00BB7AF6" w:rsidRPr="00E508AF" w:rsidRDefault="00BB7AF6" w:rsidP="007C7543">
            <w:pPr>
              <w:pStyle w:val="TableText"/>
              <w:rPr>
                <w:rFonts w:ascii="Open Sans" w:hAnsi="Open Sans" w:cs="Open Sans"/>
              </w:rPr>
            </w:pPr>
          </w:p>
          <w:p w:rsidR="00BB7AF6" w:rsidRPr="00E508AF" w:rsidRDefault="00BB7AF6" w:rsidP="007C7543">
            <w:pPr>
              <w:pStyle w:val="TableText"/>
              <w:rPr>
                <w:rFonts w:ascii="Open Sans" w:hAnsi="Open Sans" w:cs="Open Sans"/>
                <w:lang w:val="en-AU"/>
              </w:rPr>
            </w:pPr>
          </w:p>
          <w:p w:rsidR="004336C6" w:rsidRPr="00E508AF" w:rsidRDefault="004336C6" w:rsidP="007C7543">
            <w:pPr>
              <w:pStyle w:val="TableText"/>
              <w:rPr>
                <w:rFonts w:ascii="Open Sans" w:hAnsi="Open Sans" w:cs="Open Sans"/>
                <w:lang w:val="en-AU"/>
              </w:rPr>
            </w:pPr>
          </w:p>
          <w:p w:rsidR="004336C6" w:rsidRPr="00E508AF" w:rsidRDefault="004336C6" w:rsidP="007C7543">
            <w:pPr>
              <w:pStyle w:val="TableText"/>
              <w:rPr>
                <w:rFonts w:ascii="Open Sans" w:hAnsi="Open Sans" w:cs="Open Sans"/>
                <w:lang w:val="en-AU"/>
              </w:rPr>
            </w:pPr>
          </w:p>
          <w:p w:rsidR="004336C6" w:rsidRPr="00E508AF" w:rsidRDefault="004336C6" w:rsidP="007C7543">
            <w:pPr>
              <w:pStyle w:val="TableText"/>
              <w:rPr>
                <w:rFonts w:ascii="Open Sans" w:hAnsi="Open Sans" w:cs="Open Sans"/>
                <w:lang w:val="en-AU"/>
              </w:rPr>
            </w:pPr>
          </w:p>
        </w:tc>
        <w:tc>
          <w:tcPr>
            <w:tcW w:w="2050" w:type="dxa"/>
            <w:gridSpan w:val="2"/>
          </w:tcPr>
          <w:p w:rsidR="004349D3" w:rsidRPr="00E508AF" w:rsidRDefault="004349D3" w:rsidP="007C7543">
            <w:pPr>
              <w:pStyle w:val="TableText"/>
              <w:rPr>
                <w:rFonts w:ascii="Open Sans" w:hAnsi="Open Sans" w:cs="Open Sans"/>
                <w:sz w:val="20"/>
                <w:szCs w:val="20"/>
                <w:lang w:val="en-AU"/>
              </w:rPr>
            </w:pPr>
          </w:p>
        </w:tc>
      </w:tr>
      <w:tr w:rsidR="004349D3" w:rsidRPr="00E508AF" w:rsidTr="00E508AF">
        <w:tblPrEx>
          <w:jc w:val="left"/>
        </w:tblPrEx>
        <w:trPr>
          <w:gridAfter w:val="1"/>
          <w:wAfter w:w="76" w:type="dxa"/>
        </w:trPr>
        <w:tc>
          <w:tcPr>
            <w:tcW w:w="2093" w:type="dxa"/>
          </w:tcPr>
          <w:p w:rsidR="004349D3" w:rsidRPr="00E508AF" w:rsidRDefault="006E099A" w:rsidP="007C7543">
            <w:pPr>
              <w:pStyle w:val="TableText"/>
              <w:rPr>
                <w:rFonts w:ascii="Open Sans" w:hAnsi="Open Sans" w:cs="Open Sans"/>
                <w:lang w:val="en-AU"/>
              </w:rPr>
            </w:pPr>
            <w:r w:rsidRPr="00E508AF">
              <w:rPr>
                <w:rFonts w:ascii="Open Sans" w:hAnsi="Open Sans" w:cs="Open Sans"/>
              </w:rPr>
              <w:lastRenderedPageBreak/>
              <w:t>CHCCSL5</w:t>
            </w:r>
            <w:r w:rsidR="003770F5" w:rsidRPr="00E508AF">
              <w:rPr>
                <w:rFonts w:ascii="Open Sans" w:hAnsi="Open Sans" w:cs="Open Sans"/>
              </w:rPr>
              <w:t>03</w:t>
            </w:r>
            <w:r w:rsidR="00D34330" w:rsidRPr="00E508AF">
              <w:rPr>
                <w:rFonts w:ascii="Open Sans" w:hAnsi="Open Sans" w:cs="Open Sans"/>
              </w:rPr>
              <w:t>B</w:t>
            </w:r>
          </w:p>
        </w:tc>
        <w:tc>
          <w:tcPr>
            <w:tcW w:w="6133" w:type="dxa"/>
          </w:tcPr>
          <w:p w:rsidR="004349D3" w:rsidRPr="00E508AF" w:rsidRDefault="003770F5" w:rsidP="007C7543">
            <w:pPr>
              <w:pStyle w:val="TableText"/>
              <w:rPr>
                <w:rFonts w:ascii="Open Sans" w:hAnsi="Open Sans" w:cs="Open Sans"/>
              </w:rPr>
            </w:pPr>
            <w:r w:rsidRPr="00E508AF">
              <w:rPr>
                <w:rFonts w:ascii="Open Sans" w:hAnsi="Open Sans" w:cs="Open Sans"/>
              </w:rPr>
              <w:t>Facilitate the counselling relationship</w:t>
            </w:r>
          </w:p>
          <w:p w:rsidR="00BB7AF6" w:rsidRPr="00E508AF" w:rsidRDefault="00BB7AF6" w:rsidP="00BB7AF6">
            <w:pPr>
              <w:pStyle w:val="TableText"/>
              <w:rPr>
                <w:rFonts w:ascii="Open Sans" w:hAnsi="Open Sans" w:cs="Open Sans"/>
                <w:i/>
                <w:sz w:val="20"/>
                <w:szCs w:val="20"/>
                <w:lang w:val="en-AU"/>
              </w:rPr>
            </w:pPr>
            <w:r w:rsidRPr="00E508AF">
              <w:rPr>
                <w:rFonts w:ascii="Open Sans" w:hAnsi="Open Sans" w:cs="Open Sans"/>
                <w:i/>
                <w:sz w:val="20"/>
                <w:szCs w:val="20"/>
                <w:lang w:val="en-AU"/>
              </w:rPr>
              <w:t xml:space="preserve">Case for recognition:   </w:t>
            </w:r>
          </w:p>
          <w:p w:rsidR="00BB7AF6" w:rsidRPr="00E508AF" w:rsidRDefault="00BB7AF6" w:rsidP="007C7543">
            <w:pPr>
              <w:pStyle w:val="TableText"/>
              <w:rPr>
                <w:rFonts w:ascii="Open Sans" w:hAnsi="Open Sans" w:cs="Open Sans"/>
              </w:rPr>
            </w:pPr>
          </w:p>
          <w:p w:rsidR="00BB7AF6" w:rsidRPr="00E508AF" w:rsidRDefault="00BB7AF6" w:rsidP="007C7543">
            <w:pPr>
              <w:pStyle w:val="TableText"/>
              <w:rPr>
                <w:rFonts w:ascii="Open Sans" w:hAnsi="Open Sans" w:cs="Open Sans"/>
              </w:rPr>
            </w:pPr>
          </w:p>
          <w:p w:rsidR="004336C6" w:rsidRPr="00E508AF" w:rsidRDefault="004336C6" w:rsidP="007C7543">
            <w:pPr>
              <w:pStyle w:val="TableText"/>
              <w:rPr>
                <w:rFonts w:ascii="Open Sans" w:hAnsi="Open Sans" w:cs="Open Sans"/>
              </w:rPr>
            </w:pPr>
          </w:p>
          <w:p w:rsidR="004336C6" w:rsidRPr="00E508AF" w:rsidRDefault="004336C6" w:rsidP="007C7543">
            <w:pPr>
              <w:pStyle w:val="TableText"/>
              <w:rPr>
                <w:rFonts w:ascii="Open Sans" w:hAnsi="Open Sans" w:cs="Open Sans"/>
              </w:rPr>
            </w:pPr>
          </w:p>
          <w:p w:rsidR="00BB7AF6" w:rsidRPr="00E508AF" w:rsidRDefault="00BB7AF6" w:rsidP="007C7543">
            <w:pPr>
              <w:pStyle w:val="TableText"/>
              <w:rPr>
                <w:rFonts w:ascii="Open Sans" w:hAnsi="Open Sans" w:cs="Open Sans"/>
                <w:lang w:val="en-AU"/>
              </w:rPr>
            </w:pPr>
          </w:p>
        </w:tc>
        <w:tc>
          <w:tcPr>
            <w:tcW w:w="2050" w:type="dxa"/>
            <w:gridSpan w:val="2"/>
          </w:tcPr>
          <w:p w:rsidR="004349D3" w:rsidRPr="00E508AF" w:rsidRDefault="004349D3" w:rsidP="007C7543">
            <w:pPr>
              <w:pStyle w:val="TableText"/>
              <w:rPr>
                <w:rFonts w:ascii="Open Sans" w:hAnsi="Open Sans" w:cs="Open Sans"/>
                <w:sz w:val="20"/>
                <w:szCs w:val="20"/>
                <w:lang w:val="en-AU"/>
              </w:rPr>
            </w:pPr>
          </w:p>
        </w:tc>
      </w:tr>
      <w:tr w:rsidR="004349D3" w:rsidRPr="00E508AF" w:rsidTr="00E508AF">
        <w:tblPrEx>
          <w:jc w:val="left"/>
        </w:tblPrEx>
        <w:trPr>
          <w:gridAfter w:val="1"/>
          <w:wAfter w:w="76" w:type="dxa"/>
        </w:trPr>
        <w:tc>
          <w:tcPr>
            <w:tcW w:w="2093" w:type="dxa"/>
          </w:tcPr>
          <w:p w:rsidR="004349D3" w:rsidRPr="00E508AF" w:rsidRDefault="003770F5" w:rsidP="007C7543">
            <w:pPr>
              <w:pStyle w:val="TableText"/>
              <w:rPr>
                <w:rFonts w:ascii="Open Sans" w:hAnsi="Open Sans" w:cs="Open Sans"/>
                <w:lang w:val="en-AU"/>
              </w:rPr>
            </w:pPr>
            <w:r w:rsidRPr="00E508AF">
              <w:rPr>
                <w:rFonts w:ascii="Open Sans" w:hAnsi="Open Sans" w:cs="Open Sans"/>
              </w:rPr>
              <w:t>COCGCM512A</w:t>
            </w:r>
          </w:p>
        </w:tc>
        <w:tc>
          <w:tcPr>
            <w:tcW w:w="6133" w:type="dxa"/>
          </w:tcPr>
          <w:p w:rsidR="004349D3" w:rsidRPr="00E508AF" w:rsidRDefault="003770F5" w:rsidP="007C7543">
            <w:pPr>
              <w:pStyle w:val="TableText"/>
              <w:rPr>
                <w:rFonts w:ascii="Open Sans" w:hAnsi="Open Sans" w:cs="Open Sans"/>
              </w:rPr>
            </w:pPr>
            <w:r w:rsidRPr="00E508AF">
              <w:rPr>
                <w:rFonts w:ascii="Open Sans" w:hAnsi="Open Sans" w:cs="Open Sans"/>
              </w:rPr>
              <w:t>Apply the aifc General Counselling Model</w:t>
            </w:r>
          </w:p>
          <w:p w:rsidR="00BB7AF6" w:rsidRPr="00E508AF" w:rsidRDefault="00BB7AF6" w:rsidP="00BB7AF6">
            <w:pPr>
              <w:pStyle w:val="TableText"/>
              <w:rPr>
                <w:rFonts w:ascii="Open Sans" w:hAnsi="Open Sans" w:cs="Open Sans"/>
                <w:i/>
                <w:sz w:val="20"/>
                <w:szCs w:val="20"/>
                <w:lang w:val="en-AU"/>
              </w:rPr>
            </w:pPr>
            <w:r w:rsidRPr="00E508AF">
              <w:rPr>
                <w:rFonts w:ascii="Open Sans" w:hAnsi="Open Sans" w:cs="Open Sans"/>
                <w:i/>
                <w:sz w:val="20"/>
                <w:szCs w:val="20"/>
                <w:lang w:val="en-AU"/>
              </w:rPr>
              <w:t xml:space="preserve">Case for recognition:   </w:t>
            </w:r>
          </w:p>
          <w:p w:rsidR="00BB7AF6" w:rsidRPr="00E508AF" w:rsidRDefault="00BB7AF6" w:rsidP="007C7543">
            <w:pPr>
              <w:pStyle w:val="TableText"/>
              <w:rPr>
                <w:rFonts w:ascii="Open Sans" w:hAnsi="Open Sans" w:cs="Open Sans"/>
              </w:rPr>
            </w:pPr>
          </w:p>
          <w:p w:rsidR="00BB7AF6" w:rsidRPr="00E508AF" w:rsidRDefault="00BB7AF6" w:rsidP="007C7543">
            <w:pPr>
              <w:pStyle w:val="TableText"/>
              <w:rPr>
                <w:rFonts w:ascii="Open Sans" w:hAnsi="Open Sans" w:cs="Open Sans"/>
              </w:rPr>
            </w:pPr>
          </w:p>
          <w:p w:rsidR="004336C6" w:rsidRPr="00E508AF" w:rsidRDefault="004336C6" w:rsidP="007C7543">
            <w:pPr>
              <w:pStyle w:val="TableText"/>
              <w:rPr>
                <w:rFonts w:ascii="Open Sans" w:hAnsi="Open Sans" w:cs="Open Sans"/>
              </w:rPr>
            </w:pPr>
          </w:p>
          <w:p w:rsidR="004336C6" w:rsidRPr="00E508AF" w:rsidRDefault="004336C6" w:rsidP="007C7543">
            <w:pPr>
              <w:pStyle w:val="TableText"/>
              <w:rPr>
                <w:rFonts w:ascii="Open Sans" w:hAnsi="Open Sans" w:cs="Open Sans"/>
              </w:rPr>
            </w:pPr>
          </w:p>
          <w:p w:rsidR="00BB7AF6" w:rsidRPr="00E508AF" w:rsidRDefault="00BB7AF6" w:rsidP="007C7543">
            <w:pPr>
              <w:pStyle w:val="TableText"/>
              <w:rPr>
                <w:rFonts w:ascii="Open Sans" w:hAnsi="Open Sans" w:cs="Open Sans"/>
                <w:lang w:val="en-AU"/>
              </w:rPr>
            </w:pPr>
          </w:p>
        </w:tc>
        <w:tc>
          <w:tcPr>
            <w:tcW w:w="2050" w:type="dxa"/>
            <w:gridSpan w:val="2"/>
          </w:tcPr>
          <w:p w:rsidR="004349D3" w:rsidRPr="00E508AF" w:rsidRDefault="004349D3" w:rsidP="007C7543">
            <w:pPr>
              <w:pStyle w:val="TableText"/>
              <w:rPr>
                <w:rFonts w:ascii="Open Sans" w:hAnsi="Open Sans" w:cs="Open Sans"/>
                <w:sz w:val="20"/>
                <w:szCs w:val="20"/>
                <w:lang w:val="en-AU"/>
              </w:rPr>
            </w:pPr>
          </w:p>
        </w:tc>
      </w:tr>
    </w:tbl>
    <w:p w:rsidR="008F1423" w:rsidRPr="003770F5" w:rsidRDefault="008F1423" w:rsidP="00015977">
      <w:pPr>
        <w:rPr>
          <w:rFonts w:ascii="Open Sans" w:hAnsi="Open Sans" w:cs="Open Sans"/>
        </w:rPr>
      </w:pPr>
    </w:p>
    <w:sectPr w:rsidR="008F1423" w:rsidRPr="003770F5" w:rsidSect="00DE5890">
      <w:headerReference w:type="default" r:id="rId8"/>
      <w:footerReference w:type="even" r:id="rId9"/>
      <w:footerReference w:type="default" r:id="rId10"/>
      <w:pgSz w:w="11904" w:h="16834"/>
      <w:pgMar w:top="1560" w:right="1135" w:bottom="1440" w:left="709" w:header="34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8C5" w:rsidRDefault="005E28C5">
      <w:r>
        <w:separator/>
      </w:r>
    </w:p>
  </w:endnote>
  <w:endnote w:type="continuationSeparator" w:id="0">
    <w:p w:rsidR="005E28C5" w:rsidRDefault="005E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D7" w:rsidRDefault="00447F43" w:rsidP="008F14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A20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0D7" w:rsidRDefault="00EA20D7" w:rsidP="008F14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D7" w:rsidRPr="00874389" w:rsidRDefault="004349D3" w:rsidP="00874389">
    <w:pPr>
      <w:pStyle w:val="Footer"/>
      <w:tabs>
        <w:tab w:val="clear" w:pos="4320"/>
        <w:tab w:val="center" w:pos="3544"/>
        <w:tab w:val="center" w:pos="4820"/>
      </w:tabs>
      <w:ind w:right="-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aifc</w:t>
    </w:r>
    <w:r w:rsidR="00EA20D7" w:rsidRPr="00874389">
      <w:rPr>
        <w:rFonts w:ascii="Arial" w:hAnsi="Arial" w:cs="Arial"/>
        <w:sz w:val="16"/>
        <w:szCs w:val="16"/>
      </w:rPr>
      <w:t xml:space="preserve"> </w:t>
    </w:r>
    <w:r w:rsidR="00EA20D7">
      <w:rPr>
        <w:rFonts w:ascii="Arial" w:hAnsi="Arial" w:cs="Arial"/>
        <w:sz w:val="16"/>
        <w:szCs w:val="16"/>
      </w:rPr>
      <w:tab/>
    </w:r>
    <w:r w:rsidR="004336C6">
      <w:rPr>
        <w:rFonts w:ascii="Arial" w:hAnsi="Arial" w:cs="Arial"/>
        <w:sz w:val="16"/>
        <w:szCs w:val="16"/>
      </w:rPr>
      <w:t>03/2017</w:t>
    </w:r>
    <w:r w:rsidR="00EA20D7" w:rsidRPr="00874389">
      <w:rPr>
        <w:rFonts w:ascii="Arial" w:hAnsi="Arial" w:cs="Arial"/>
        <w:sz w:val="16"/>
        <w:szCs w:val="16"/>
      </w:rPr>
      <w:t xml:space="preserve"> R </w:t>
    </w:r>
    <w:r w:rsidR="004336C6">
      <w:rPr>
        <w:rFonts w:ascii="Arial" w:hAnsi="Arial" w:cs="Arial"/>
        <w:sz w:val="16"/>
        <w:szCs w:val="16"/>
      </w:rPr>
      <w:t>03/2018</w:t>
    </w:r>
    <w:r w:rsidR="00EA20D7" w:rsidRPr="00874389">
      <w:rPr>
        <w:rFonts w:ascii="Arial" w:hAnsi="Arial" w:cs="Arial"/>
        <w:sz w:val="16"/>
        <w:szCs w:val="16"/>
      </w:rPr>
      <w:t xml:space="preserve"> </w:t>
    </w:r>
    <w:r w:rsidR="00EA20D7">
      <w:rPr>
        <w:rFonts w:ascii="Arial" w:hAnsi="Arial" w:cs="Arial"/>
        <w:sz w:val="16"/>
        <w:szCs w:val="16"/>
      </w:rPr>
      <w:tab/>
      <w:t xml:space="preserve"> </w:t>
    </w:r>
    <w:r w:rsidR="00EA20D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10134NAT - </w:t>
    </w:r>
    <w:r w:rsidR="004336C6">
      <w:rPr>
        <w:rFonts w:ascii="Arial" w:hAnsi="Arial" w:cs="Arial"/>
        <w:sz w:val="16"/>
        <w:szCs w:val="16"/>
      </w:rPr>
      <w:t xml:space="preserve"> RPL nomination form V3</w:t>
    </w:r>
    <w:r w:rsidR="00EA20D7">
      <w:rPr>
        <w:rFonts w:ascii="Arial" w:hAnsi="Arial" w:cs="Arial"/>
        <w:sz w:val="16"/>
        <w:szCs w:val="16"/>
      </w:rPr>
      <w:t xml:space="preserve">        </w:t>
    </w:r>
    <w:r w:rsidR="00EA20D7">
      <w:rPr>
        <w:rFonts w:ascii="Arial" w:hAnsi="Arial" w:cs="Arial"/>
        <w:sz w:val="16"/>
        <w:szCs w:val="16"/>
      </w:rPr>
      <w:tab/>
    </w:r>
    <w:r w:rsidR="00447F43" w:rsidRPr="00874389">
      <w:rPr>
        <w:rFonts w:ascii="Arial" w:hAnsi="Arial" w:cs="Arial"/>
        <w:sz w:val="16"/>
        <w:szCs w:val="16"/>
      </w:rPr>
      <w:fldChar w:fldCharType="begin"/>
    </w:r>
    <w:r w:rsidR="00EA20D7" w:rsidRPr="00874389">
      <w:rPr>
        <w:rFonts w:ascii="Arial" w:hAnsi="Arial" w:cs="Arial"/>
        <w:sz w:val="16"/>
        <w:szCs w:val="16"/>
      </w:rPr>
      <w:instrText xml:space="preserve"> PAGE   \* MERGEFORMAT </w:instrText>
    </w:r>
    <w:r w:rsidR="00447F43" w:rsidRPr="00874389">
      <w:rPr>
        <w:rFonts w:ascii="Arial" w:hAnsi="Arial" w:cs="Arial"/>
        <w:sz w:val="16"/>
        <w:szCs w:val="16"/>
      </w:rPr>
      <w:fldChar w:fldCharType="separate"/>
    </w:r>
    <w:r w:rsidR="00512A92">
      <w:rPr>
        <w:rFonts w:ascii="Arial" w:hAnsi="Arial" w:cs="Arial"/>
        <w:noProof/>
        <w:sz w:val="16"/>
        <w:szCs w:val="16"/>
      </w:rPr>
      <w:t>5</w:t>
    </w:r>
    <w:r w:rsidR="00447F43" w:rsidRPr="00874389">
      <w:rPr>
        <w:rFonts w:ascii="Arial" w:hAnsi="Arial" w:cs="Arial"/>
        <w:sz w:val="16"/>
        <w:szCs w:val="16"/>
      </w:rPr>
      <w:fldChar w:fldCharType="end"/>
    </w:r>
    <w:r w:rsidR="00EA20D7" w:rsidRPr="00874389">
      <w:rPr>
        <w:rFonts w:ascii="Arial" w:hAnsi="Arial" w:cs="Arial"/>
        <w:sz w:val="16"/>
        <w:szCs w:val="16"/>
      </w:rPr>
      <w:t xml:space="preserve"> of </w:t>
    </w:r>
    <w:fldSimple w:instr=" NUMPAGES   \* MERGEFORMAT ">
      <w:r w:rsidR="00512A92" w:rsidRPr="00512A92">
        <w:rPr>
          <w:rFonts w:ascii="Arial" w:hAnsi="Arial" w:cs="Arial"/>
          <w:noProof/>
          <w:sz w:val="16"/>
          <w:szCs w:val="16"/>
        </w:rPr>
        <w:t>5</w:t>
      </w:r>
    </w:fldSimple>
  </w:p>
  <w:p w:rsidR="00EA20D7" w:rsidRDefault="00EA20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8C5" w:rsidRDefault="005E28C5">
      <w:r>
        <w:separator/>
      </w:r>
    </w:p>
  </w:footnote>
  <w:footnote w:type="continuationSeparator" w:id="0">
    <w:p w:rsidR="005E28C5" w:rsidRDefault="005E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9D3" w:rsidRDefault="004349D3" w:rsidP="00DE5890">
    <w:pPr>
      <w:rPr>
        <w:rFonts w:ascii="Calibri" w:eastAsia="Times New Roman" w:hAnsi="Calibri"/>
        <w:color w:val="4F81BD"/>
        <w:szCs w:val="22"/>
        <w:lang w:val="en-AU"/>
      </w:rPr>
    </w:pPr>
  </w:p>
  <w:p w:rsidR="004349D3" w:rsidRDefault="00D61F8E" w:rsidP="00D61F8E">
    <w:pPr>
      <w:ind w:left="2160" w:firstLine="720"/>
      <w:rPr>
        <w:rFonts w:ascii="Calibri" w:eastAsia="Times New Roman" w:hAnsi="Calibri"/>
        <w:color w:val="4F81BD"/>
        <w:szCs w:val="22"/>
        <w:lang w:val="en-AU"/>
      </w:rPr>
    </w:pPr>
    <w:r>
      <w:rPr>
        <w:rFonts w:ascii="Calibri" w:eastAsia="Times New Roman" w:hAnsi="Calibri"/>
        <w:color w:val="4F81BD"/>
        <w:szCs w:val="22"/>
        <w:lang w:val="en-AU"/>
      </w:rPr>
      <w:t xml:space="preserve"> </w:t>
    </w:r>
    <w:r w:rsidR="00E508AF" w:rsidRPr="00E508AF">
      <w:rPr>
        <w:rFonts w:eastAsia="Calibri"/>
        <w:noProof/>
        <w:sz w:val="22"/>
        <w:szCs w:val="22"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154.5pt;height:55.5pt;visibility:visible">
          <v:imagedata r:id="rId1" o:title=""/>
        </v:shape>
      </w:pict>
    </w:r>
    <w:r>
      <w:rPr>
        <w:rFonts w:ascii="Calibri" w:eastAsia="Times New Roman" w:hAnsi="Calibri"/>
        <w:color w:val="4F81BD"/>
        <w:szCs w:val="22"/>
        <w:lang w:val="en-AU"/>
      </w:rPr>
      <w:t xml:space="preserve">                                                   </w:t>
    </w:r>
  </w:p>
  <w:p w:rsidR="00EA20D7" w:rsidRPr="004349D3" w:rsidRDefault="00EA20D7" w:rsidP="004349D3">
    <w:pPr>
      <w:ind w:left="7200" w:firstLine="720"/>
      <w:rPr>
        <w:rFonts w:ascii="Calibri" w:eastAsia="Times New Roman" w:hAnsi="Calibri"/>
        <w:color w:val="4F81BD"/>
        <w:szCs w:val="22"/>
        <w:lang w:val="en-AU"/>
      </w:rPr>
    </w:pPr>
    <w:r>
      <w:rPr>
        <w:b/>
        <w:noProof/>
        <w:color w:val="000000"/>
        <w:sz w:val="48"/>
        <w:szCs w:val="40"/>
        <w:lang w:val="en-AU" w:eastAsia="en-AU"/>
      </w:rPr>
      <w:t xml:space="preserve"> </w:t>
    </w:r>
    <w:r w:rsidR="00E508AF">
      <w:rPr>
        <w:noProof/>
      </w:rPr>
      <w:pict>
        <v:shape id="Picture 5" o:spid="_x0000_s2049" type="#_x0000_t75" alt="g" style="position:absolute;left:0;text-align:left;margin-left:589.5pt;margin-top:6.2pt;width:102.8pt;height:46.85pt;z-index:-251658752;visibility:visible;mso-position-horizontal-relative:text;mso-position-vertical-relative:text">
          <v:imagedata r:id="rId2" o:title="g" gain="39322f" blacklevel="7864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98347A92"/>
    <w:lvl w:ilvl="0">
      <w:start w:val="1"/>
      <w:numFmt w:val="bullet"/>
      <w:pStyle w:val="ListBullet5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3BCE9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26DD4"/>
    <w:multiLevelType w:val="hybridMultilevel"/>
    <w:tmpl w:val="4D88B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4" w15:restartNumberingAfterBreak="0">
    <w:nsid w:val="3FD46648"/>
    <w:multiLevelType w:val="hybridMultilevel"/>
    <w:tmpl w:val="345ABD2E"/>
    <w:lvl w:ilvl="0" w:tplc="281E7AD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6" w15:restartNumberingAfterBreak="0">
    <w:nsid w:val="556B4344"/>
    <w:multiLevelType w:val="hybridMultilevel"/>
    <w:tmpl w:val="0E82F33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6DD2C2A"/>
    <w:multiLevelType w:val="hybridMultilevel"/>
    <w:tmpl w:val="209C61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A118C4"/>
    <w:multiLevelType w:val="hybridMultilevel"/>
    <w:tmpl w:val="99783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AE00D3"/>
    <w:multiLevelType w:val="hybridMultilevel"/>
    <w:tmpl w:val="AEB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423"/>
    <w:rsid w:val="00015977"/>
    <w:rsid w:val="00032AF5"/>
    <w:rsid w:val="00052DBE"/>
    <w:rsid w:val="00056A18"/>
    <w:rsid w:val="000D2299"/>
    <w:rsid w:val="000D7ADC"/>
    <w:rsid w:val="00116976"/>
    <w:rsid w:val="00123D98"/>
    <w:rsid w:val="00131881"/>
    <w:rsid w:val="001426A8"/>
    <w:rsid w:val="00196DD8"/>
    <w:rsid w:val="001D032F"/>
    <w:rsid w:val="002149C6"/>
    <w:rsid w:val="002639CE"/>
    <w:rsid w:val="00267B2B"/>
    <w:rsid w:val="002C60B4"/>
    <w:rsid w:val="002D7624"/>
    <w:rsid w:val="002F6F0C"/>
    <w:rsid w:val="00313B2D"/>
    <w:rsid w:val="00324688"/>
    <w:rsid w:val="003770F5"/>
    <w:rsid w:val="003A7B48"/>
    <w:rsid w:val="003D5CD1"/>
    <w:rsid w:val="00402F72"/>
    <w:rsid w:val="0041044A"/>
    <w:rsid w:val="004336C6"/>
    <w:rsid w:val="004349D3"/>
    <w:rsid w:val="00447F43"/>
    <w:rsid w:val="00454F7D"/>
    <w:rsid w:val="00475522"/>
    <w:rsid w:val="00477F35"/>
    <w:rsid w:val="00505833"/>
    <w:rsid w:val="00507CD3"/>
    <w:rsid w:val="00512A92"/>
    <w:rsid w:val="0054264A"/>
    <w:rsid w:val="00552FD0"/>
    <w:rsid w:val="00555D8B"/>
    <w:rsid w:val="00563BC7"/>
    <w:rsid w:val="00582A5A"/>
    <w:rsid w:val="005A37A2"/>
    <w:rsid w:val="005E28C5"/>
    <w:rsid w:val="005E5608"/>
    <w:rsid w:val="005F4C14"/>
    <w:rsid w:val="00616DEA"/>
    <w:rsid w:val="00640163"/>
    <w:rsid w:val="00664143"/>
    <w:rsid w:val="00671AE3"/>
    <w:rsid w:val="00681172"/>
    <w:rsid w:val="006E099A"/>
    <w:rsid w:val="007225F0"/>
    <w:rsid w:val="00794AC9"/>
    <w:rsid w:val="007C7543"/>
    <w:rsid w:val="007E0354"/>
    <w:rsid w:val="007E7C22"/>
    <w:rsid w:val="007F5ACB"/>
    <w:rsid w:val="00810E1A"/>
    <w:rsid w:val="00871EA1"/>
    <w:rsid w:val="00874389"/>
    <w:rsid w:val="008B0495"/>
    <w:rsid w:val="008C23B1"/>
    <w:rsid w:val="008F1423"/>
    <w:rsid w:val="009401DC"/>
    <w:rsid w:val="00975688"/>
    <w:rsid w:val="009B6C8F"/>
    <w:rsid w:val="009C0DA5"/>
    <w:rsid w:val="00A1099E"/>
    <w:rsid w:val="00A87C59"/>
    <w:rsid w:val="00AA197A"/>
    <w:rsid w:val="00AA2BC8"/>
    <w:rsid w:val="00AB3F5F"/>
    <w:rsid w:val="00B01F72"/>
    <w:rsid w:val="00B07E43"/>
    <w:rsid w:val="00B35131"/>
    <w:rsid w:val="00B60506"/>
    <w:rsid w:val="00B77283"/>
    <w:rsid w:val="00B86058"/>
    <w:rsid w:val="00BB7AF6"/>
    <w:rsid w:val="00C03B85"/>
    <w:rsid w:val="00C41F6C"/>
    <w:rsid w:val="00C76408"/>
    <w:rsid w:val="00C81830"/>
    <w:rsid w:val="00CB6567"/>
    <w:rsid w:val="00CE4683"/>
    <w:rsid w:val="00D27508"/>
    <w:rsid w:val="00D341BE"/>
    <w:rsid w:val="00D34330"/>
    <w:rsid w:val="00D42B31"/>
    <w:rsid w:val="00D526A7"/>
    <w:rsid w:val="00D57726"/>
    <w:rsid w:val="00D61F8E"/>
    <w:rsid w:val="00D667C4"/>
    <w:rsid w:val="00D74BC7"/>
    <w:rsid w:val="00D924F1"/>
    <w:rsid w:val="00DE5890"/>
    <w:rsid w:val="00E04F19"/>
    <w:rsid w:val="00E2034F"/>
    <w:rsid w:val="00E508AF"/>
    <w:rsid w:val="00EA20D7"/>
    <w:rsid w:val="00ED7805"/>
    <w:rsid w:val="00EE1287"/>
    <w:rsid w:val="00F05FBF"/>
    <w:rsid w:val="00F3156A"/>
    <w:rsid w:val="00F44613"/>
    <w:rsid w:val="00F74535"/>
    <w:rsid w:val="00FB21AB"/>
    <w:rsid w:val="00FB29E3"/>
    <w:rsid w:val="00FD7CA3"/>
    <w:rsid w:val="00FF1C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54A810F-BBA6-4DE2-B709-C3F81BFB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6DAA"/>
    <w:rPr>
      <w:sz w:val="24"/>
      <w:szCs w:val="24"/>
      <w:lang w:val="en-US" w:eastAsia="en-US"/>
    </w:rPr>
  </w:style>
  <w:style w:type="paragraph" w:styleId="Heading1">
    <w:name w:val="heading 1"/>
    <w:basedOn w:val="Normal"/>
    <w:next w:val="Heading2"/>
    <w:link w:val="Heading1Char"/>
    <w:qFormat/>
    <w:rsid w:val="008F1423"/>
    <w:pPr>
      <w:keepNext/>
      <w:spacing w:before="360" w:after="60"/>
      <w:outlineLvl w:val="0"/>
    </w:pPr>
    <w:rPr>
      <w:rFonts w:ascii="Times New Roman" w:eastAsia="Times New Roman" w:hAnsi="Times New Roman"/>
      <w:b/>
      <w:sz w:val="32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423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5890"/>
    <w:pPr>
      <w:keepNext/>
      <w:keepLines/>
      <w:spacing w:before="200"/>
      <w:outlineLvl w:val="8"/>
    </w:pPr>
    <w:rPr>
      <w:rFonts w:ascii="Calibri" w:eastAsia="Times New Roman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F1423"/>
    <w:rPr>
      <w:rFonts w:ascii="Times New Roman" w:eastAsia="Times New Roman" w:hAnsi="Times New Roman" w:cs="Times New Roman"/>
      <w:b/>
      <w:sz w:val="32"/>
      <w:szCs w:val="20"/>
      <w:lang w:val="en-AU"/>
    </w:rPr>
  </w:style>
  <w:style w:type="paragraph" w:styleId="BodyText">
    <w:name w:val="Body Text"/>
    <w:basedOn w:val="Normal"/>
    <w:link w:val="BodyTextChar"/>
    <w:rsid w:val="008F1423"/>
    <w:pPr>
      <w:keepNext/>
      <w:keepLines/>
      <w:spacing w:before="120" w:after="120"/>
      <w:contextualSpacing/>
    </w:pPr>
    <w:rPr>
      <w:rFonts w:ascii="Times New Roman" w:eastAsia="Times New Roman" w:hAnsi="Times New Roman"/>
      <w:szCs w:val="22"/>
      <w:lang w:val="en-AU"/>
    </w:rPr>
  </w:style>
  <w:style w:type="character" w:customStyle="1" w:styleId="BodyTextChar">
    <w:name w:val="Body Text Char"/>
    <w:link w:val="BodyText"/>
    <w:rsid w:val="008F1423"/>
    <w:rPr>
      <w:rFonts w:ascii="Times New Roman" w:eastAsia="Times New Roman" w:hAnsi="Times New Roman" w:cs="Times New Roman"/>
      <w:szCs w:val="22"/>
      <w:lang w:val="en-AU"/>
    </w:rPr>
  </w:style>
  <w:style w:type="paragraph" w:styleId="ListBullet">
    <w:name w:val="List Bullet"/>
    <w:basedOn w:val="List"/>
    <w:rsid w:val="008F1423"/>
    <w:pPr>
      <w:keepNext/>
      <w:keepLines/>
      <w:numPr>
        <w:numId w:val="1"/>
      </w:numPr>
      <w:spacing w:before="40" w:after="40"/>
    </w:pPr>
    <w:rPr>
      <w:rFonts w:ascii="Times New Roman" w:eastAsia="Times New Roman" w:hAnsi="Times New Roman"/>
      <w:szCs w:val="22"/>
      <w:lang w:val="en-AU"/>
    </w:rPr>
  </w:style>
  <w:style w:type="paragraph" w:styleId="ListBullet2">
    <w:name w:val="List Bullet 2"/>
    <w:basedOn w:val="List2"/>
    <w:rsid w:val="008F1423"/>
    <w:pPr>
      <w:keepNext/>
      <w:keepLines/>
      <w:numPr>
        <w:numId w:val="2"/>
      </w:numPr>
      <w:spacing w:before="60" w:after="60"/>
    </w:pPr>
    <w:rPr>
      <w:rFonts w:ascii="Times New Roman" w:eastAsia="Times New Roman" w:hAnsi="Times New Roman"/>
      <w:szCs w:val="22"/>
      <w:lang w:val="en-AU"/>
    </w:rPr>
  </w:style>
  <w:style w:type="character" w:customStyle="1" w:styleId="Heading2Char">
    <w:name w:val="Heading 2 Char"/>
    <w:link w:val="Heading2"/>
    <w:uiPriority w:val="9"/>
    <w:rsid w:val="008F1423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List">
    <w:name w:val="List"/>
    <w:basedOn w:val="Normal"/>
    <w:uiPriority w:val="99"/>
    <w:semiHidden/>
    <w:unhideWhenUsed/>
    <w:rsid w:val="008F142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1423"/>
    <w:pPr>
      <w:ind w:left="566" w:hanging="283"/>
      <w:contextualSpacing/>
    </w:pPr>
  </w:style>
  <w:style w:type="character" w:customStyle="1" w:styleId="SpecialBold">
    <w:name w:val="Special Bold"/>
    <w:rsid w:val="008F1423"/>
    <w:rPr>
      <w:b/>
      <w:spacing w:val="0"/>
    </w:rPr>
  </w:style>
  <w:style w:type="table" w:styleId="TableGrid">
    <w:name w:val="Table Grid"/>
    <w:basedOn w:val="TableNormal"/>
    <w:uiPriority w:val="59"/>
    <w:rsid w:val="008F14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8F14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423"/>
  </w:style>
  <w:style w:type="character" w:styleId="PageNumber">
    <w:name w:val="page number"/>
    <w:basedOn w:val="DefaultParagraphFont"/>
    <w:uiPriority w:val="99"/>
    <w:semiHidden/>
    <w:unhideWhenUsed/>
    <w:rsid w:val="008F1423"/>
  </w:style>
  <w:style w:type="paragraph" w:styleId="Header">
    <w:name w:val="header"/>
    <w:basedOn w:val="Normal"/>
    <w:link w:val="HeaderChar"/>
    <w:uiPriority w:val="99"/>
    <w:unhideWhenUsed/>
    <w:rsid w:val="008F14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423"/>
  </w:style>
  <w:style w:type="paragraph" w:customStyle="1" w:styleId="SuperHeading">
    <w:name w:val="SuperHeading"/>
    <w:basedOn w:val="Normal"/>
    <w:rsid w:val="008F1423"/>
    <w:pPr>
      <w:keepNext/>
      <w:keepLines/>
      <w:spacing w:before="240" w:after="120"/>
      <w:outlineLvl w:val="0"/>
    </w:pPr>
    <w:rPr>
      <w:rFonts w:ascii="Times New Roman" w:eastAsia="Times New Roman" w:hAnsi="Times New Roman"/>
      <w:b/>
      <w:sz w:val="32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64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97A"/>
    <w:rPr>
      <w:rFonts w:ascii="Tahoma" w:hAnsi="Tahoma" w:cs="Tahoma"/>
      <w:sz w:val="16"/>
      <w:szCs w:val="16"/>
    </w:rPr>
  </w:style>
  <w:style w:type="character" w:customStyle="1" w:styleId="Heading9Char">
    <w:name w:val="Heading 9 Char"/>
    <w:link w:val="Heading9"/>
    <w:rsid w:val="00DE5890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ListBullet5">
    <w:name w:val="List Bullet 5"/>
    <w:basedOn w:val="List5"/>
    <w:rsid w:val="00DE5890"/>
    <w:pPr>
      <w:keepNext/>
      <w:keepLines/>
      <w:numPr>
        <w:numId w:val="6"/>
      </w:numPr>
      <w:tabs>
        <w:tab w:val="clear" w:pos="360"/>
        <w:tab w:val="left" w:pos="1701"/>
      </w:tabs>
      <w:spacing w:before="60" w:after="60"/>
      <w:ind w:left="1287" w:hanging="360"/>
    </w:pPr>
    <w:rPr>
      <w:rFonts w:ascii="Times New Roman" w:eastAsia="Times New Roman" w:hAnsi="Times New Roman"/>
      <w:szCs w:val="22"/>
      <w:lang w:val="en-AU"/>
    </w:rPr>
  </w:style>
  <w:style w:type="paragraph" w:styleId="List5">
    <w:name w:val="List 5"/>
    <w:basedOn w:val="Normal"/>
    <w:uiPriority w:val="99"/>
    <w:semiHidden/>
    <w:unhideWhenUsed/>
    <w:rsid w:val="00DE5890"/>
    <w:pPr>
      <w:ind w:left="1415" w:hanging="283"/>
      <w:contextualSpacing/>
    </w:pPr>
  </w:style>
  <w:style w:type="character" w:styleId="Hyperlink">
    <w:name w:val="Hyperlink"/>
    <w:uiPriority w:val="99"/>
    <w:unhideWhenUsed/>
    <w:rsid w:val="00EA20D7"/>
    <w:rPr>
      <w:color w:val="0000FF"/>
      <w:u w:val="single"/>
    </w:rPr>
  </w:style>
  <w:style w:type="paragraph" w:customStyle="1" w:styleId="Text">
    <w:name w:val="Text"/>
    <w:basedOn w:val="Normal"/>
    <w:rsid w:val="004349D3"/>
    <w:pPr>
      <w:spacing w:before="200" w:line="260" w:lineRule="atLeast"/>
    </w:pPr>
    <w:rPr>
      <w:rFonts w:ascii="Times New Roman" w:eastAsia="Times New Roman" w:hAnsi="Times New Roman"/>
      <w:sz w:val="22"/>
      <w:lang w:val="en-AU"/>
    </w:rPr>
  </w:style>
  <w:style w:type="paragraph" w:customStyle="1" w:styleId="TableText">
    <w:name w:val="Table Text"/>
    <w:basedOn w:val="Normal"/>
    <w:link w:val="TableTextChar"/>
    <w:rsid w:val="004349D3"/>
    <w:pPr>
      <w:suppressAutoHyphens/>
      <w:spacing w:before="120" w:after="120"/>
    </w:pPr>
    <w:rPr>
      <w:rFonts w:ascii="Arial" w:eastAsia="MS Mincho" w:hAnsi="Arial"/>
      <w:sz w:val="22"/>
      <w:szCs w:val="22"/>
      <w:lang w:val="en-GB" w:eastAsia="en-GB"/>
    </w:rPr>
  </w:style>
  <w:style w:type="character" w:customStyle="1" w:styleId="TableTextChar">
    <w:name w:val="Table Text Char"/>
    <w:link w:val="TableText"/>
    <w:rsid w:val="004349D3"/>
    <w:rPr>
      <w:rFonts w:ascii="Arial" w:eastAsia="MS Mincho" w:hAnsi="Arial" w:cs="Times New Roman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9E5E6-86EC-4D25-A986-918C6C40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629</Words>
  <Characters>3588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of Competency RPL Nomination Form</vt:lpstr>
    </vt:vector>
  </TitlesOfParts>
  <Company>Home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of Competency RPL Nomination Form</dc:title>
  <dc:subject/>
  <dc:creator>David Hayes;Mark Field;Shane Traynor</dc:creator>
  <cp:keywords>Unit of Competency RPL Nomination Form</cp:keywords>
  <cp:lastModifiedBy>Paulette Thacker</cp:lastModifiedBy>
  <cp:revision>2</cp:revision>
  <cp:lastPrinted>2016-05-12T06:51:00Z</cp:lastPrinted>
  <dcterms:created xsi:type="dcterms:W3CDTF">2017-04-28T00:05:00Z</dcterms:created>
  <dcterms:modified xsi:type="dcterms:W3CDTF">2017-04-28T00:05:00Z</dcterms:modified>
</cp:coreProperties>
</file>